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6ba4" w14:textId="1546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средств республиканского бюджета, направляемых для реализации мероприятий по Указу Президента Республики Казахстан от 6 сентября 1993 г. N 1344 на строительство объектов коммунального хозяйства в 1997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1997 г. N 1086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объемы капитальных вложений на строительство
объектов коммунального хозяйства на 1997 год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обеспечить
своевременное выделение средств на указанные цели в соответствии с
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Z960059_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
1997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Агентству строительства и архитектурно-градостроительного
контроля Министерства экономики и торговли Республики Казахстан
обеспечить общую координацию строительства объектов коммунального
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Акимам Восточно-Казахстанской и Северо-Казахстанской
областей, а также города Алматы принять необходимые меры по
эффективному освоению и целевому использованию средств,
предусмотренных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Комитету финансового контроля Министерства финансов
Республики Казахстан установить контроль за целевым использованием
средств, предусмотренных настоящим постановлением, и ежеквартально
информировать 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Национальному статистическому агентству Министерства
экономики и торговли Республики Казахстан обеспечить ежемесячное
представление информации о ходе строительства объектов коммунального
хозяйства, предусмотренных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   от 9 июля 1997 г. N 1086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ОБЪЕМЫ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капитальных вложений на строительство
                  объектов коммунального хозяйства
                            в 1997 году
---------------------------------------------------------------------
  Заказчик, наименование и  !Единица  !Мощность!Срок     !Объем
  местонахождение объекта   !измерения!        !ввода в  !капитальных
                            !         !        !действие !вложений
                            !         !        !         !(тыс.тенге)
---------------------------------------------------------------------
Всего:                                                      500000
в том числе:
аким Северо-Казахстанской
области
Канализационные очистные     тыс.         82     1997 год    53000
сооружения, южный            куб.м
коллектор, г. Петропавловск  в сутки
Аким г.Алматы
Алматинское городское
производственное объединение
водопроводно-
канализационного хозяйства
"Водоканал"
Аварийный сброс правобережного   км       28,2   1999 год   252000
Сорбулакского канала (пусковой
комплекс), Алматинская
область
Аким Восточно-Казахстанской
области
Расширение сооружений        тыс.         88     1997 год   195000
биологической очистки        куб.м
сточных вод (пусковой        в сутки
комплекс),
г. Усть-Каменогорск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