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6eab" w14:textId="3456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зачета по бюджетным долгам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1997 г. N 1121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сокращения задолженности бюджетных учреждений за
потребленную электрическую энергию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 произвести зачет
задолженности товарищества с ограниченной ответственностью
"Энергопроект" перед республиканским бюджетом на сумму 19 267 000
(девятнадцать миллионов двести шестьдесят семь тысяч) тенге по
кредиту, выданному по результатам внутриреспубликанского зачета
взаимных долгов.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Зачесть указанную сумму в счет финансирования учреждений,
содержащихся на республиканском бюджете и имеющих задолженность за
потребленную электроэнергию перед акционерным обществом "Жамбылская
распределительная электросетевая компания"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рамках проводимого зачета в сумме, определенной настоящим
постановлением, акционерному обществу "Жамбылская распределительная
электросетевая компания" погасить задолженность бюджетных учреждений
перед ним в счет погашения задолженности акционерного общества
"Жамбылская распределительная злектросетевая компания" перед
товариществом с ограниченной ответственностью "Энергопроект" за
оказанные услуги.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Зачет задолженности произвести по состоянию на 1 октября
текущего года с отражением указанной суммы в доходной и расходной
частях республиканского бюджета на 1997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Правительства
                                       Республики Казахстан
                                    от 17 июля 1997 г. N 1121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организаций, имеющих задолженность
            за потребленную электрическую энергию перед
        акционерным обществом "Жамбылская распределительная
           электросетевая компания", принимаемую к зачету
                                                        тыс. тенге
---------------------------------------------------------------------
                Организации                 !  Сумма, принимаемая
                                            !       к зачету
---------------------------------------------------------------------
     Министерство образования и культуры             6822
     Министерство обороны                            8325
     Государственный следственный комитет            4120
     ИТОГО                                          19267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