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6b2e" w14:textId="f4f6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изменению формы выплаты стипендий, заработной платы и других денежных выплат в организациях, содержащихся за счет государственного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1997 г. N 1214. Утратило силу - постановлением Правительства РК от 28 сентября 1999 г. N 1464 ~P991464.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осуществления реформы по управлении ресурсами
государственного сектора и реформы государственной службы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Рекомендовать организациям, содержащимся за счет
государственного бюджета, внедрить формы выплаты стипендий,
заработной платы и других денежных выплат через лицевые счета и
пластиковые карты посредством банковских трансфертов через банки
второго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Согласиться с предложением Министерства финансов Республики
Казахстан об осуществлении трансфертов до 1 января 1998 года через
филиалы Акционерного Народного Сберегательного Банка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 открыть текущие
(транзитные) счета в государственном Бюджетном банке Республики
Казахстан и Акционерном Народном Сберегательном Банке Казахстана для
обеспечения выдачи наличных денег бюджетным организациям через
Акционерный Народный Сберегательный Банк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Руководителям организаций, содержащихся за счет
государственного бюджета, организовать работу по разъяснению
работникам прогрессивности новых форм выплаты, а также порядка их
осуществления.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Расходы по обслуживанию выплат стипендий, заработной платы и
других денежных выплат отнести за счет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