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6b2e" w14:textId="f4f6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изменению формы выплаты стипендий, заработной платы и других денежных выплат в организациях, содержащихся за счет государственного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1997 г. N 1214. Утратило силу - постановлением Правительства РК от 28 сентября 1999 г. N 1464 ~P991464.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осуществления реформы по управлении ресурсами
государственного сектора и реформы государственной службы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Рекомендовать организациям, содержащимся за счет
государственного бюджета, внедрить формы выплаты стипендий,
заработной платы и других денежных выплат через лицевые счета и
пластиковые карты посредством банковских трансфертов через банки
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предложением Министерства финансов Республики
Казахстан об осуществлении трансфертов до 1 января 1998 года через
филиалы Акционерного Народного Сберегательного Банка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открыть текущие
(транзитные) счета в государственном Бюджетном банке Республики
Казахстан и Акционерном Народном Сберегательном Банке Казахстана для
обеспечения выдачи наличных денег бюджетным организациям через
Акционерный Народный Сберегательный Банк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Руководителям организаций, содержащихся за счет
государственного бюджета, организовать работу по разъяснению
работникам прогрессивности новых форм выплаты, а также порядка их
осуществления.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Расходы по обслуживанию выплат стипендий, заработной платы и
других денежных выплат отнести за счет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