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e53b" w14:textId="acee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освоении золоторудных месторождений Акбакайского региона и Васильковского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1997 г. N 1429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увеличения производства золота и эффективного
использования потенциала Акбакайского рудного поля и Васильковского
месторождения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Государственному комитету Республики Казахстан
по инвестициям в установленном законодательством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невыполнением лицензионных условий и незаключением
контрактов недропользования отозвать лицензии у горнорудной компании
"Балхаш" на месторождения Бескемпир, Аксакал, у акционерного
общества "Васильковский ГОК"- на месторождение Васильковское и у
совместного предприятия "Думан-Шуак"- на месторождения Светинское и
Думан-Шуак;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подготовить и внести в Правительство необходимые материалы о
выдаче акционерному обществу "АК "Алтыналмас" лицензии на
недропользование по золоторудным месторождениям: Бескемпир, Аксакал,
Светинское и Думан-Шуак Акбакайского региона Жамбылской области,
а также Васильковское месторождение Северо-Казахстанской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Департаменту по управлению государственным имуществом
Министерства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установленном порядке передать государственный пакет акций
акционерного общества "Акбакайский ГОК" Жамбылской области под
управление акционерному обществу "АК Алтыналмас";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 приватизировать государственные пакеты акций акционерных
обществ "Васильковский ГОК" и "Акбакайский ГОК" до возврата
инвестиционных средств, вложенных на освоение месторождений
управляющей компанией.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Признать утратившими силу: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постановление Правительства Республики Казахстан от 8 октября
1996 г. N 1241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P961241_ </w:t>
      </w:r>
      <w:r>
        <w:rPr>
          <w:rFonts w:ascii="Times New Roman"/>
          <w:b w:val="false"/>
          <w:i w:val="false"/>
          <w:color w:val="000000"/>
          <w:sz w:val="28"/>
        </w:rPr>
        <w:t>
  "О приватизации акционерного общества
"Акбакайский горно-обогатительный комбинат";
     распоряжение Премьер-Министра Республики Казахстан от 26
февраля 1997 г. N 45. R970045
     Исполняющий обязанности
        Премьер-Министра
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