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df4e" w14:textId="1efd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энергоснабжения потребителей, имеющих аварийную бронь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1998 года N 207. Утратило силу постановлением Правительства Республики Казахстан от 21 августа 2015 года № 657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30 марта 2015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Правительства РК от 29 октября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бесперебойного электроснабжения жизненно важных объектов Республики Казахстан, для которых недопустимы перерывы в подаче электроэнергии, обеспечения своевременной гарантированной оплаты за потребленную этими объектами электроэнергию по аварийной брони, недопущения сбоев в работе объектов электроэнергетики по причине неплатежей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 условия энергоснабжения потребителей, имеющих аварийную бронь.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 внесены изменения - постановлением Правительства РК от 29 октября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минеральных ресурсов совместно с Министерством финансов Республики Казахстан по согласованию с Министерством по чрезвычайным ситуациям Республики Казахстан в месячный срок составить и представить на утверждение в Правительство Республики Казахстан перечень объектов непрерывного электроснабжения республиканского значения, а также определить для них величину аварийной брони.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2 внесены изменения - постановлением Правительства РК от 29 октября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- 5.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29.10.2004 </w:t>
      </w:r>
      <w:r>
        <w:rPr>
          <w:rFonts w:ascii="Times New Roman"/>
          <w:b w:val="false"/>
          <w:i w:val="false"/>
          <w:color w:val="000000"/>
          <w:sz w:val="28"/>
        </w:rPr>
        <w:t>N 1131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12 марта 1998 г. N 207 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 и условия</w:t>
      </w:r>
      <w:r>
        <w:br/>
      </w:r>
      <w:r>
        <w:rPr>
          <w:rFonts w:ascii="Times New Roman"/>
          <w:b/>
          <w:i w:val="false"/>
          <w:color w:val="000000"/>
        </w:rPr>
        <w:t>
энергоснабжения потребителей, имеющих аварийную бронь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постановлением Правительства РК от 13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669 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- в редакции постановления Правительства РК от 29 октября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определяют порядок обеспечения электрической энергией организации хозяйственной инфраструктуры Республики Казахстан, отключение которых представляет опасность для жизни людей или влечет за собой катастрофические или экономические последствия и устанавливает порядок оплаты за ее поставку.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Понятия, используемые в настоящих Правилах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Объекты непрерывного энергоснабжения (далее - ОНЭ) - объекты хозяйственной инфраструктуры государственной и частной форм собственности, в силу технологических причин нуждающиеся в непрерывном энергоснабжении, отключение которых может привести к гибели людей, нарушению работы объектов жизнеобеспечения, катастрофическим экологическим, социальным или экономическим последствиям.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Аварийная бронь - минимально необходимая электрическая мощность, подача которой на объект непрерывного энергоснабжения сохраняет функционирование важных для него устройств и предотвращает нарушение работы объектов жизнеобеспечения, а также катастрофические экологические, социальные или экономические последствия или гибель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Особый режим работы объектов электроэнергетики - вынужденный режим, вводимый при крупных технологических нарушениях на объектах электроэнергетики.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 с изменениями, внесенными постановлением Правительства РК от 09.06.2011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Объекты, обеспечиваемые аварийной бронью  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перечень объектов непрерывного энергоснабжения, для которых определяется величина аварийной брони,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объекты, обеспечивающие безопасность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теле-радиокоммуникации;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водоснабжения, канализации и теплоснабжения;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лечебные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объекты, обеспечивающие противопожарную безопасность, содержание которых предусмотрено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объекты металлургических предприятий непрерывного производства титана и магния электролизным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аэронавигационной организации, обеспечивающие обслуживание воздушного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с изменениями, внесенными постановлениями Правительства РК от 13.07.2006 N </w:t>
      </w:r>
      <w:r>
        <w:rPr>
          <w:rFonts w:ascii="Times New Roman"/>
          <w:b w:val="false"/>
          <w:i w:val="false"/>
          <w:color w:val="000000"/>
          <w:sz w:val="28"/>
        </w:rPr>
        <w:t>669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09.06.2011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каждого объекта, включенного в перечень ОНЭ, энергоснабжающей и/или энергопередающей организациями совместно с представителем ОНЭ составляется акт аварийной брони в соответствии с инструкцией о порядке составления акта аварийной и технологической брони энергоснабжения,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в которой указывается величина аварийной брони и схема питания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аварийной брони направляется в уполномоченный орган (местный исполнительный орган). Акт аварийной брони является обязательным приложением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энергоснабжение и/или договору на передачу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Уполномоченным органом (местным исполнительным органом) после получения актов аварийной брони определяется суммарная величина мощности, необходимая для покрытия аварийной брони, соответственно для каждого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Перечни ОНЭ с указанием величин аварийной брони для каждого ОНЭ передаются системному оператору.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Порядок поставки электроэнергии для ОНЭ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Поставка электрической энергии в объеме, необходимом для нормального функционирования каждого ОНЭ, осуществляется энергоснабжающей и/или энергопередающей организацией на основе двухстороннего договора, заключаемого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заключении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ОНЭ, являющийся государственным учреждением, представляет письменное подтверждение областного финансового управления о средствах, предусмотренных в бюджете на расходы данного учреждения по потреблению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ОНЭ, являющийся государственным предприятием или иной организацией, представляет энергоснабжающей и/или энергопередающей организации банковскую гарантию, оформленную в порядке,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подтверждение областного финансового управления и банковская гарантия являются неотъемлемой частью договоров на энергоснабжение и передачу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неуплате ОНЭ счетов энергоснабжающей и/или энергопередающей организации за поставленную электроэнергию энергоснабжающая и/или энергопередающая организация вправе ограничить поставку ОНЭ электроэнергии до уровня аварийной брони, предупредив об этом организацию, имеющую в своем составе ОНЭ, не менее чем за 14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возникновении чрезвычайных ситуаций (землетрясения, наводнения, другие стихийные бедствия) исполнение договорных обязательств на поставку электроэнергии ОНЭ энергоснабжающей и/или энергопередающей организацией может быть приостановлено по решению Правительства Республики Казахстан. В этих случаях распределение электроэнергии будет осуществляться по его указанию, которое является обязательным для всех энергоснабжающих и/или энергопередающих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Поставка электроэнергии для ОНЭ при особом режиме работы объектов электроэнергетики должен осуществляться по разработанным энергопередающими организациями схемам, обеспечивающим подачу для ОНЭ региона количества электроэнергии, необходимой для покрытия аварийной брони.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rPr>
          <w:rFonts w:ascii="Times New Roman"/>
          <w:b/>
          <w:i w:val="false"/>
          <w:color w:val="000000"/>
          <w:sz w:val="28"/>
        </w:rPr>
        <w:t>4. Порядок расчетов по поставкам электроэнергии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для ОНЭ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Расчеты с энергоснабжающей организацией за электроэнергию, поставляемую по договорам для ОНЭ, входящих в утвержденный перечень неотключаемых объектов, производятся на основе двустороннего договора, заключаемого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Расчеты за потребляемую и/или передаваемую на покрытие аварийной брони ОНЭ электроэнергию в период особого режима работы объектов электроэнергетики производятся с фактическим поставщиком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наступлении обстоятельств ограничения энергоснабжения ОНЭ до уровня аварийной брони расчеты за потребленную и/или переданную электроэнергию по аварийной брони осуществляются: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государственных учреждений за счет бюджетных средств, предусмотренных в расходах на потребление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государственных предприятий и иных организаций в рамках заключенных договоров и банковской гарантии.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