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68c7" w14:textId="42f6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декабря 1997 г. N 1677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1998 г. N 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 декабря 1997 г. N 1677 "О мерах по эффективному использованию служебных зданий и сооружений в г.Алматы, находящихся на балансе высших и центральных государственных органов, подлежащих передислокации в г.Акмолу"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порядковые номера 2, 3, 4, 5 и 6 считать соответственно порядковыми номерами 1, 2, 3, 4 и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передачу в республиканскую собственность служебного здания, находящегося по адресу: г.Алматы, ул.Айтеке би, 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по владению, пользованию и управлению вышеуказанным служебным зданием передать Национальной комиссии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