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432d" w14:textId="13e4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разрешения Лицензионного органа на передачу права недропользования в залог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1998 г. N 541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27 мая 1998 г.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 порядке заключения контрактов на проведение операций по недропользованию в Республике Казахстан и о порядке выдачи разрешений на передачу права недропользования в залог"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"Горно-рудная компания "АБС Балхаш" передать компании "First International Company - NGN" в качестве залога право пользования недрами, предоставленное акционерному обществу "Горно-рудная компания "АБС Балхаш" Лицензией на разработку золоторудного месторождения Саяк-IV в Токырауском районе Жезказганской области серии МГ N 149 от 7 сентября 1995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данного разрешения - шесть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Государственный комитет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