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5d5a" w14:textId="2ea5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пo обеспечению прав лиц казахской национальности, прибывших на историческую родину в порядке трудовой миграции и переселения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1998 г. N 707. Утратило силу - постановлением Правительства РК от 27 июля 2005 г. N 781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всестороннего содействия репатриации казахов на историческую родину в порядке трудовой миграции и переселения, осуществления мер по их социально-правовой защите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Агентству по миграции и демографии совместно с Министерством внутренних дел Республики Казахстан признать постоянно проживающими в Республике Казахстан в течение всего срока пребывания лиц казахской национальности, прибывших в Республику Казахстан в порядке трудовой миграции и переселения.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документирование лиц, прибывших на историческую родину в порядке трудовой миграции и переселения, видами на жительство иностранного гражданина и удостоверениями лица без гражданства на основе свободного и добровольного волеизъявления;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выдачу вышеуказанных документов в 1998 году без взимания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по миграции и демографии совместно с Министерством финансов Республики Казахстан при формировании государственного бюджета на 1999 год предусмотреть расходы на документирование лиц, прибывших на историческую родину в порядке трудовой миграции и переселения, за счет средств Государственного миграционного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 момента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