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493c" w14:textId="8644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1998 года № 803. Утратило силу постановлением Правительства Республики Казахстан от 24 февраля 2014 года № 129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Сноска. Заголовок в редакции постановления Правительства РК от 09.06.2011 </w:t>
      </w:r>
      <w:r>
        <w:rPr>
          <w:rFonts w:ascii="Times New Roman"/>
          <w:b w:val="false"/>
          <w:i w:val="false"/>
          <w:color w:val="ff0000"/>
          <w:sz w:val="28"/>
        </w:rPr>
        <w:t>№ 648</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реализации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Правительство Республики Казахстан ПОСТАНОВЛЯЕТ: </w:t>
            </w:r>
            <w:r>
              <w:br/>
            </w:r>
            <w:r>
              <w:rPr>
                <w:rFonts w:ascii="Times New Roman"/>
                <w:b w:val="false"/>
                <w:i w:val="false"/>
                <w:color w:val="000000"/>
                <w:sz w:val="20"/>
              </w:rPr>
              <w:t>
      1. Утвердить прилагаемые </w:t>
            </w:r>
            <w:r>
              <w:rPr>
                <w:rFonts w:ascii="Times New Roman"/>
                <w:b w:val="false"/>
                <w:i w:val="false"/>
                <w:color w:val="000000"/>
                <w:sz w:val="20"/>
              </w:rPr>
              <w:t>Правила</w:t>
            </w:r>
            <w:r>
              <w:rPr>
                <w:rFonts w:ascii="Times New Roman"/>
                <w:b w:val="false"/>
                <w:i w:val="false"/>
                <w:color w:val="000000"/>
                <w:sz w:val="20"/>
              </w:rPr>
              <w:t xml:space="preserve">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r>
              <w:br/>
            </w:r>
            <w:r>
              <w:rPr>
                <w:rFonts w:ascii="Times New Roman"/>
                <w:b w:val="false"/>
                <w:i w:val="false"/>
                <w:color w:val="000000"/>
                <w:sz w:val="20"/>
              </w:rPr>
              <w:t>
      </w:t>
            </w:r>
            <w:r>
              <w:rPr>
                <w:rFonts w:ascii="Times New Roman"/>
                <w:b w:val="false"/>
                <w:i w:val="false"/>
                <w:color w:val="ff0000"/>
                <w:sz w:val="20"/>
              </w:rPr>
              <w:t xml:space="preserve">Сноска. Пункт 1 в редакции постановления Правительства РК от 09.06.2011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r>
              <w:br/>
            </w:r>
            <w:r>
              <w:rPr>
                <w:rFonts w:ascii="Times New Roman"/>
                <w:b w:val="false"/>
                <w:i w:val="false"/>
                <w:color w:val="000000"/>
                <w:sz w:val="20"/>
              </w:rPr>
              <w:t xml:space="preserve">
      2. Признать утратившими силу некоторые решения Правительства Республики Казахстан согласно прилагаемому перечню. </w:t>
            </w:r>
            <w:r>
              <w:br/>
            </w:r>
            <w:r>
              <w:rPr>
                <w:rFonts w:ascii="Times New Roman"/>
                <w:b w:val="false"/>
                <w:i w:val="false"/>
                <w:color w:val="000000"/>
                <w:sz w:val="20"/>
              </w:rPr>
              <w:t xml:space="preserve">
      3. Настоящее постановление вводится в действие со дня подписания. </w:t>
            </w:r>
          </w:p>
          <w:p>
            <w:pPr>
              <w:spacing w:after="20"/>
              <w:ind w:left="20"/>
              <w:jc w:val="both"/>
            </w:pPr>
            <w:r>
              <w:rPr>
                <w:rFonts w:ascii="Times New Roman"/>
                <w:b w:val="false"/>
                <w:i/>
                <w:color w:val="000000"/>
                <w:sz w:val="20"/>
              </w:rPr>
              <w:t xml:space="preserve">      Премьер-Министр </w:t>
            </w:r>
            <w:r>
              <w:br/>
            </w:r>
            <w:r>
              <w:rPr>
                <w:rFonts w:ascii="Times New Roman"/>
                <w:b w:val="false"/>
                <w:i w:val="false"/>
                <w:color w:val="000000"/>
                <w:sz w:val="20"/>
              </w:rPr>
              <w:t>
</w:t>
            </w:r>
            <w:r>
              <w:rPr>
                <w:rFonts w:ascii="Times New Roman"/>
                <w:b w:val="false"/>
                <w:i/>
                <w:color w:val="000000"/>
                <w:sz w:val="20"/>
              </w:rPr>
              <w:t xml:space="preserve">  Республики Казахстан </w:t>
            </w:r>
          </w:p>
          <w:p>
            <w:pPr>
              <w:spacing w:after="20"/>
              <w:ind w:left="20"/>
              <w:jc w:val="both"/>
            </w:pPr>
            <w:r>
              <w:rPr>
                <w:rFonts w:ascii="Times New Roman"/>
                <w:b w:val="false"/>
                <w:i w:val="false"/>
                <w:color w:val="000000"/>
                <w:sz w:val="20"/>
              </w:rPr>
              <w:t xml:space="preserve">                                    Утверждены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26 августа 1998 г. N 803 </w:t>
            </w:r>
          </w:p>
          <w:p>
            <w:pPr>
              <w:spacing w:after="0"/>
              <w:ind w:left="0"/>
              <w:jc w:val="both"/>
            </w:pPr>
            <w:r>
              <w:rPr>
                <w:rFonts w:ascii="Times New Roman"/>
                <w:b/>
                <w:i w:val="false"/>
                <w:color w:val="000000"/>
              </w:rPr>
              <w:t xml:space="preserve"> Правила</w:t>
            </w:r>
            <w:r>
              <w:br/>
            </w:r>
            <w:r>
              <w:rPr>
                <w:rFonts w:ascii="Times New Roman"/>
                <w:b/>
                <w:i w:val="false"/>
                <w:color w:val="000000"/>
              </w:rPr>
              <w:t>
исчисления выслуги лет военнослужащим, сотрудникам</w:t>
            </w:r>
            <w:r>
              <w:br/>
            </w:r>
            <w:r>
              <w:rPr>
                <w:rFonts w:ascii="Times New Roman"/>
                <w:b/>
                <w:i w:val="false"/>
                <w:color w:val="000000"/>
              </w:rPr>
              <w:t>
правоохранительных органов, а также лицам, права которых иметь</w:t>
            </w:r>
            <w:r>
              <w:br/>
            </w:r>
            <w:r>
              <w:rPr>
                <w:rFonts w:ascii="Times New Roman"/>
                <w:b/>
                <w:i w:val="false"/>
                <w:color w:val="000000"/>
              </w:rPr>
              <w:t>
воинские или специальные звания, классные чины и носить</w:t>
            </w:r>
            <w:r>
              <w:br/>
            </w:r>
            <w:r>
              <w:rPr>
                <w:rFonts w:ascii="Times New Roman"/>
                <w:b/>
                <w:i w:val="false"/>
                <w:color w:val="000000"/>
              </w:rPr>
              <w:t>
форменную одежду упразднены с 1 января 2012 года, назначения и</w:t>
            </w:r>
            <w:r>
              <w:br/>
            </w:r>
            <w:r>
              <w:rPr>
                <w:rFonts w:ascii="Times New Roman"/>
                <w:b/>
                <w:i w:val="false"/>
                <w:color w:val="000000"/>
              </w:rPr>
              <w:t>
выплаты единовременных пособий</w:t>
            </w:r>
          </w:p>
          <w:p>
            <w:pPr>
              <w:spacing w:after="20"/>
              <w:ind w:left="20"/>
              <w:jc w:val="both"/>
            </w:pPr>
            <w:r>
              <w:rPr>
                <w:rFonts w:ascii="Times New Roman"/>
                <w:b w:val="false"/>
                <w:i w:val="false"/>
                <w:color w:val="ff0000"/>
                <w:sz w:val="20"/>
              </w:rPr>
              <w:t>       Сноска. Заголовок в редакции постановления Правительства РК от 09.06.2011 </w:t>
            </w:r>
            <w:r>
              <w:rPr>
                <w:rFonts w:ascii="Times New Roman"/>
                <w:b w:val="false"/>
                <w:i w:val="false"/>
                <w:color w:val="ff0000"/>
                <w:sz w:val="20"/>
              </w:rPr>
              <w:t>№ 648</w:t>
            </w:r>
            <w:r>
              <w:rPr>
                <w:rFonts w:ascii="Times New Roman"/>
                <w:b w:val="false"/>
                <w:i w:val="false"/>
                <w:color w:val="ff0000"/>
                <w:sz w:val="20"/>
              </w:rPr>
              <w:t> (вводится в действие с 01.01.2012).</w:t>
            </w:r>
          </w:p>
          <w:p>
            <w:pPr>
              <w:spacing w:after="20"/>
              <w:ind w:left="20"/>
              <w:jc w:val="both"/>
            </w:pPr>
            <w:r>
              <w:rPr>
                <w:rFonts w:ascii="Times New Roman"/>
                <w:b w:val="false"/>
                <w:i w:val="false"/>
                <w:color w:val="ff0000"/>
                <w:sz w:val="20"/>
              </w:rPr>
              <w:t xml:space="preserve">      В тексте слова "Председателя Агентства Республики Казахстан по чрезвычайным ситуациям", "Председателем Агентства Республики Казахстан по чрезвычайным ситуациям", "Агентством Республики Казахстан по чрезвычайным ситуациям", "Агентства Республики Казахстан по чрезвычайным ситуациям" заменены соответственно словами "Министра по чрезвычайным ситуациям Республики Казахстан", "Министром по чрезвычайным ситуациям Республики Казахстан", "Министерством по чрезвычайным ситуациям Республики Казахстан", "Министерства по чрезвычайным ситуациям Республики Казахстан" - постановлением Правительства РК от 30 июня 2005 г. </w:t>
            </w:r>
            <w:r>
              <w:rPr>
                <w:rFonts w:ascii="Times New Roman"/>
                <w:b w:val="false"/>
                <w:i w:val="false"/>
                <w:color w:val="ff0000"/>
                <w:sz w:val="20"/>
              </w:rPr>
              <w:t>N 662</w:t>
            </w:r>
            <w:r>
              <w:rPr>
                <w:rFonts w:ascii="Times New Roman"/>
                <w:b w:val="false"/>
                <w:i w:val="false"/>
                <w:color w:val="ff0000"/>
                <w:sz w:val="20"/>
              </w:rPr>
              <w:t xml:space="preserve">; </w:t>
            </w:r>
          </w:p>
          <w:p>
            <w:pPr>
              <w:spacing w:after="20"/>
              <w:ind w:left="20"/>
              <w:jc w:val="both"/>
            </w:pPr>
            <w:r>
              <w:rPr>
                <w:rFonts w:ascii="Times New Roman"/>
                <w:b w:val="false"/>
                <w:i w:val="false"/>
                <w:color w:val="ff0000"/>
                <w:sz w:val="20"/>
              </w:rPr>
              <w:t xml:space="preserve">      в заголовке, по всему тексту слова "противопожарной службы" заменены словами "государственной противопожарной службы" - постановлением Правительства РК от 18.11.2008 </w:t>
            </w:r>
            <w:r>
              <w:rPr>
                <w:rFonts w:ascii="Times New Roman"/>
                <w:b w:val="false"/>
                <w:i w:val="false"/>
                <w:color w:val="ff0000"/>
                <w:sz w:val="20"/>
              </w:rPr>
              <w:t xml:space="preserve">N 1068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В соответствии со </w:t>
            </w:r>
            <w:r>
              <w:rPr>
                <w:rFonts w:ascii="Times New Roman"/>
                <w:b w:val="false"/>
                <w:i w:val="false"/>
                <w:color w:val="000000"/>
                <w:sz w:val="20"/>
              </w:rPr>
              <w:t>статьей 62</w:t>
            </w:r>
            <w:r>
              <w:rPr>
                <w:rFonts w:ascii="Times New Roman"/>
                <w:b w:val="false"/>
                <w:i w:val="false"/>
                <w:color w:val="000000"/>
                <w:sz w:val="20"/>
              </w:rPr>
              <w:t xml:space="preserve"> Закона Республики Казахстан от 20 июня 1997 года "О пенсионном обеспечении в Республике Казахстан" настоящие Правила определяют порядок исчисления выслуги лет для назначения пенсии военнослужащим, сотрудникам правоохранительных органов, которым присвоены специальные звания, классные чины,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Также настоящими Правилами определяются назначение и выплата единовременных пособий.</w:t>
            </w:r>
            <w:r>
              <w:br/>
            </w:r>
            <w:r>
              <w:rPr>
                <w:rFonts w:ascii="Times New Roman"/>
                <w:b w:val="false"/>
                <w:i w:val="false"/>
                <w:color w:val="000000"/>
                <w:sz w:val="20"/>
              </w:rPr>
              <w:t>
</w:t>
            </w:r>
            <w:r>
              <w:rPr>
                <w:rFonts w:ascii="Times New Roman"/>
                <w:b w:val="false"/>
                <w:i w:val="false"/>
                <w:color w:val="ff0000"/>
                <w:sz w:val="20"/>
              </w:rPr>
              <w:t xml:space="preserve">      Сноска. Преамбула в редакции постановления Правительства РК от 09.06.2011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r>
              <w:br/>
            </w:r>
            <w:r>
              <w:rPr>
                <w:rFonts w:ascii="Times New Roman"/>
                <w:b w:val="false"/>
                <w:i w:val="false"/>
                <w:color w:val="000000"/>
                <w:sz w:val="20"/>
              </w:rPr>
              <w:t xml:space="preserve">
      1. В выслугу лет для назначения пенсии засчитывается: </w:t>
            </w:r>
            <w:r>
              <w:br/>
            </w:r>
            <w:r>
              <w:rPr>
                <w:rFonts w:ascii="Times New Roman"/>
                <w:b w:val="false"/>
                <w:i w:val="false"/>
                <w:color w:val="000000"/>
                <w:sz w:val="20"/>
              </w:rPr>
              <w:t>
      действительная и контрактная военная служба в Вооруженных Силах, органах национальной безопасности, других войсках и воинских формированиях Республики Казахстан и бывшего СССР, государств - участников Содружества Независимых Государств и Объединенных Вооруженных Силах этого Содружества. Выслуга лет исчисляется в порядке, установленном законодательством соответствующих государств, на территории которых военнослужащие и сотрудники органов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проходили службу, если иное не установлено международными соглашениями;</w:t>
            </w:r>
            <w:r>
              <w:br/>
            </w:r>
            <w:r>
              <w:rPr>
                <w:rFonts w:ascii="Times New Roman"/>
                <w:b w:val="false"/>
                <w:i w:val="false"/>
                <w:color w:val="000000"/>
                <w:sz w:val="20"/>
              </w:rPr>
              <w:t xml:space="preserve">
      служба в органах безопасности бывшего СССР и государств - 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безопасности бывшего СССР, а в других должностях - со дня присвоения воинского или специального звания; с 1 октября 1955 года - в должностях военнослужащих; </w:t>
            </w:r>
            <w:r>
              <w:br/>
            </w:r>
            <w:r>
              <w:rPr>
                <w:rFonts w:ascii="Times New Roman"/>
                <w:b w:val="false"/>
                <w:i w:val="false"/>
                <w:color w:val="000000"/>
                <w:sz w:val="20"/>
              </w:rPr>
              <w:t>
      служба в органах прокуратуры, внутренних дел, государственной противопожарной службы, уголовно-исполнительной системы Министерства юстиции, в том числе бывшего СССР и государств - участников Содружества Независимых Государств, бывшего Государственного следственного комитета Республики Казахстан в должностях офицерского, начальствующего и рядового состава (в том числе в должностях стажеров) - со дня назначения на должность;</w:t>
            </w:r>
            <w:r>
              <w:br/>
            </w:r>
            <w:r>
              <w:rPr>
                <w:rFonts w:ascii="Times New Roman"/>
                <w:b w:val="false"/>
                <w:i w:val="false"/>
                <w:color w:val="000000"/>
                <w:sz w:val="20"/>
              </w:rPr>
              <w:t xml:space="preserve">
      служба в качестве военных строителей в военно-строительных отрядах (частях); </w:t>
            </w:r>
            <w:r>
              <w:br/>
            </w:r>
            <w:r>
              <w:rPr>
                <w:rFonts w:ascii="Times New Roman"/>
                <w:b w:val="false"/>
                <w:i w:val="false"/>
                <w:color w:val="000000"/>
                <w:sz w:val="20"/>
              </w:rPr>
              <w:t>
      время работы в представительных и исполнительных органах, ведомствах, учреждениях и организациях в случаях направления Правительством Республики Казахстан, с оставлением на военной службе или на службе в органах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и бывшего Государственного следственного комитета Республики Казахстан;</w:t>
            </w:r>
            <w:r>
              <w:br/>
            </w:r>
            <w:r>
              <w:rPr>
                <w:rFonts w:ascii="Times New Roman"/>
                <w:b w:val="false"/>
                <w:i w:val="false"/>
                <w:color w:val="000000"/>
                <w:sz w:val="20"/>
              </w:rPr>
              <w:t xml:space="preserve">
      время нахождения на практической летной подготовке призванных на военную службу лиц, обучавшихся на офицеров запаса летного состава в учебных организациях общества содействия обороне Республики Казахстан, - с 1 января 1961 года; </w:t>
            </w:r>
            <w:r>
              <w:br/>
            </w:r>
            <w:r>
              <w:rPr>
                <w:rFonts w:ascii="Times New Roman"/>
                <w:b w:val="false"/>
                <w:i w:val="false"/>
                <w:color w:val="000000"/>
                <w:sz w:val="20"/>
              </w:rPr>
              <w:t xml:space="preserve">
      время содержания под стражей, время отбывания наказания в местах лишения свободы и нахождения в ссылке военнослужащих, лиц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 </w:t>
            </w:r>
            <w:r>
              <w:br/>
            </w:r>
            <w:r>
              <w:rPr>
                <w:rFonts w:ascii="Times New Roman"/>
                <w:b w:val="false"/>
                <w:i w:val="false"/>
                <w:color w:val="000000"/>
                <w:sz w:val="20"/>
              </w:rPr>
              <w:t>
      время работы в судебных органах в случаях их перехода на службу в органы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национальной безопасности, а также бывшего Государственного следственного комитета в качестве прокуроров, штатных дознавателей и следственных работников;</w:t>
            </w:r>
            <w:r>
              <w:br/>
            </w:r>
            <w:r>
              <w:rPr>
                <w:rFonts w:ascii="Times New Roman"/>
                <w:b w:val="false"/>
                <w:i w:val="false"/>
                <w:color w:val="000000"/>
                <w:sz w:val="20"/>
              </w:rPr>
              <w:t xml:space="preserve">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w:t>
            </w:r>
            <w:r>
              <w:br/>
            </w:r>
            <w:r>
              <w:rPr>
                <w:rFonts w:ascii="Times New Roman"/>
                <w:b w:val="false"/>
                <w:i w:val="false"/>
                <w:color w:val="000000"/>
                <w:sz w:val="20"/>
              </w:rPr>
              <w:t xml:space="preserve">
      служба в партизанских отрядах и соединениях, в частях и соединениях народного ополчения в период Великой Отечественной войны; </w:t>
            </w:r>
            <w:r>
              <w:br/>
            </w:r>
            <w:r>
              <w:rPr>
                <w:rFonts w:ascii="Times New Roman"/>
                <w:b w:val="false"/>
                <w:i w:val="false"/>
                <w:color w:val="000000"/>
                <w:sz w:val="20"/>
              </w:rPr>
              <w:t xml:space="preserve">
      время пребывания военнослужащих, лиц начальствующего и рядового состава органов внутренних дел, финансовой полиции (налоговой полиции (милиции), противопожарной службы, финансовой полиции (налоговой полиции (милиции), государственной противопожарной службы, уголовно-исполнительной системы Министерства юстиции в плену, окружении и спецпроверке, если пленение не было добровольным и военнослужащий, находясь в плену, не совершил преступления против Родины; </w:t>
            </w:r>
            <w:r>
              <w:br/>
            </w:r>
            <w:r>
              <w:rPr>
                <w:rFonts w:ascii="Times New Roman"/>
                <w:b w:val="false"/>
                <w:i w:val="false"/>
                <w:color w:val="000000"/>
                <w:sz w:val="20"/>
              </w:rPr>
              <w:t>
      стаж работы в органах финансовой полиции (налоговой полиции (милиции), в том числе государств-участников Содружества Независимых Государств;</w:t>
            </w:r>
            <w:r>
              <w:br/>
            </w:r>
            <w:r>
              <w:rPr>
                <w:rFonts w:ascii="Times New Roman"/>
                <w:b w:val="false"/>
                <w:i w:val="false"/>
                <w:color w:val="000000"/>
                <w:sz w:val="20"/>
              </w:rPr>
              <w:t xml:space="preserve">
      стаж трудовой деятельности до зачисления на военную службу, засчитываемый Председателем Комитета национальной безопасности Республики Казахстан отдельным категориям военнослужащих органов национальной безопасности, в порядке, установленном Комитетом национальной безопасности Республики Казахстан; </w:t>
            </w:r>
            <w:r>
              <w:br/>
            </w:r>
            <w:r>
              <w:rPr>
                <w:rFonts w:ascii="Times New Roman"/>
                <w:b w:val="false"/>
                <w:i w:val="false"/>
                <w:color w:val="000000"/>
                <w:sz w:val="20"/>
              </w:rPr>
              <w:t>
      стаж трудовой деятельности до зачисления на воинскую службу, засчитываемый Начальником Службы охраны Президента Республики Казахстан отдельным категориям военнослужащих Службы охраны Президента Республики Казахстан;</w:t>
            </w:r>
            <w:r>
              <w:br/>
            </w:r>
            <w:r>
              <w:rPr>
                <w:rFonts w:ascii="Times New Roman"/>
                <w:b w:val="false"/>
                <w:i w:val="false"/>
                <w:color w:val="000000"/>
                <w:sz w:val="20"/>
              </w:rPr>
              <w:t>
      стаж трудовой деятельности до зачисления на воинскую службу, засчитываемый Директором Службы внешней разведки Республики Казахстан "Сырбар" отдельным категориям военнослужащих Службы внешней разведки Республики Казахстан "Сырбар";</w:t>
            </w:r>
            <w:r>
              <w:br/>
            </w:r>
            <w:r>
              <w:rPr>
                <w:rFonts w:ascii="Times New Roman"/>
                <w:b w:val="false"/>
                <w:i w:val="false"/>
                <w:color w:val="000000"/>
                <w:sz w:val="20"/>
              </w:rPr>
              <w:t>
      Служба лиц, права которых иметь воинские или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Вооруженных Силах, других войсках и воинских формированиях Республики Казахстан, органах национальной безопасности, правоохранительных органах, за исключением таможенных органов, с 1 января 2012 года.</w:t>
            </w:r>
            <w:r>
              <w:br/>
            </w:r>
            <w:r>
              <w:rPr>
                <w:rFonts w:ascii="Times New Roman"/>
                <w:b w:val="false"/>
                <w:i w:val="false"/>
                <w:color w:val="000000"/>
                <w:sz w:val="20"/>
              </w:rPr>
              <w:t>
</w:t>
            </w:r>
            <w:r>
              <w:rPr>
                <w:rFonts w:ascii="Times New Roman"/>
                <w:b w:val="false"/>
                <w:i w:val="false"/>
                <w:color w:val="ff0000"/>
                <w:sz w:val="20"/>
              </w:rPr>
              <w:t xml:space="preserve">      Сноска. Пункт 1 с изменениями, внесенными постановлениями Правительства РК от 28.12.2001 </w:t>
            </w:r>
            <w:r>
              <w:rPr>
                <w:rFonts w:ascii="Times New Roman"/>
                <w:b w:val="false"/>
                <w:i w:val="false"/>
                <w:color w:val="000000"/>
                <w:sz w:val="20"/>
              </w:rPr>
              <w:t>N 1755</w:t>
            </w:r>
            <w:r>
              <w:rPr>
                <w:rFonts w:ascii="Times New Roman"/>
                <w:b w:val="false"/>
                <w:i w:val="false"/>
                <w:color w:val="ff0000"/>
                <w:sz w:val="20"/>
              </w:rPr>
              <w:t xml:space="preserve">; от 05.03.2004 </w:t>
            </w:r>
            <w:r>
              <w:rPr>
                <w:rFonts w:ascii="Times New Roman"/>
                <w:b w:val="false"/>
                <w:i w:val="false"/>
                <w:color w:val="000000"/>
                <w:sz w:val="20"/>
              </w:rPr>
              <w:t>N 277</w:t>
            </w:r>
            <w:r>
              <w:rPr>
                <w:rFonts w:ascii="Times New Roman"/>
                <w:b w:val="false"/>
                <w:i w:val="false"/>
                <w:color w:val="ff0000"/>
                <w:sz w:val="20"/>
              </w:rPr>
              <w:t xml:space="preserve">; от 01.12.2008 </w:t>
            </w:r>
            <w:r>
              <w:rPr>
                <w:rFonts w:ascii="Times New Roman"/>
                <w:b w:val="false"/>
                <w:i w:val="false"/>
                <w:color w:val="000000"/>
                <w:sz w:val="20"/>
              </w:rPr>
              <w:t>N 1121</w:t>
            </w:r>
            <w:r>
              <w:rPr>
                <w:rFonts w:ascii="Times New Roman"/>
                <w:b w:val="false"/>
                <w:i w:val="false"/>
                <w:color w:val="ff0000"/>
                <w:sz w:val="20"/>
              </w:rPr>
              <w:t>; от 21.07.2010 </w:t>
            </w:r>
            <w:r>
              <w:rPr>
                <w:rFonts w:ascii="Times New Roman"/>
                <w:b w:val="false"/>
                <w:i w:val="false"/>
                <w:color w:val="000000"/>
                <w:sz w:val="20"/>
              </w:rPr>
              <w:t>№ 748</w:t>
            </w:r>
            <w:r>
              <w:rPr>
                <w:rFonts w:ascii="Times New Roman"/>
                <w:b w:val="false"/>
                <w:i w:val="false"/>
                <w:color w:val="ff0000"/>
                <w:sz w:val="20"/>
              </w:rPr>
              <w:t>; от 09.06.2011</w:t>
            </w:r>
            <w:r>
              <w:rPr>
                <w:rFonts w:ascii="Times New Roman"/>
                <w:b w:val="false"/>
                <w:i w:val="false"/>
                <w:color w:val="000000"/>
                <w:sz w:val="20"/>
              </w:rPr>
              <w:t>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r>
              <w:br/>
            </w:r>
            <w:r>
              <w:rPr>
                <w:rFonts w:ascii="Times New Roman"/>
                <w:b w:val="false"/>
                <w:i w:val="false"/>
                <w:color w:val="000000"/>
                <w:sz w:val="20"/>
              </w:rPr>
              <w:t>
      2. При определении выслуги лет офицерам, прапорщикам, мичманам и военнослужащим сверхсрочной службы,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других войск и воинских формирований, прокуратуры, которые были необоснованно уволены со службы до достижения предельного возраста состояния на военной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Министра обороны, Министра внутренних дел,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Председателя Комитета национальной безопасности и должностных лиц других войск и воинских формирований Республики Казахстан, Генерального прокурора, в выслугу лет для назначения пенсии может быть засчитано время перерыва в службе, в течение которого они не работали.</w:t>
            </w:r>
            <w:r>
              <w:br/>
            </w:r>
            <w:r>
              <w:rPr>
                <w:rFonts w:ascii="Times New Roman"/>
                <w:b w:val="false"/>
                <w:i w:val="false"/>
                <w:color w:val="000000"/>
                <w:sz w:val="20"/>
              </w:rPr>
              <w:t>
      </w:t>
            </w:r>
            <w:r>
              <w:rPr>
                <w:rFonts w:ascii="Times New Roman"/>
                <w:b w:val="false"/>
                <w:i w:val="false"/>
                <w:color w:val="ff0000"/>
                <w:sz w:val="20"/>
              </w:rPr>
              <w:t>Сноска. Пункт 2 в редакции постановления Правительства РК от 09.06.2011</w:t>
            </w:r>
            <w:r>
              <w:rPr>
                <w:rFonts w:ascii="Times New Roman"/>
                <w:b w:val="false"/>
                <w:i w:val="false"/>
                <w:color w:val="000000"/>
                <w:sz w:val="20"/>
              </w:rPr>
              <w:t>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r>
              <w:br/>
            </w:r>
            <w:r>
              <w:rPr>
                <w:rFonts w:ascii="Times New Roman"/>
                <w:b w:val="false"/>
                <w:i w:val="false"/>
                <w:color w:val="000000"/>
                <w:sz w:val="20"/>
              </w:rPr>
              <w:t>
      3. В выслугу лет для назначения пенсий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прокуратуры, а также лицам, права которых иметь воинские или специальные звания, классные чины и носить форменную одежду упразднены с 1 января 2012 года, засчитывается на льготных условиях:</w:t>
            </w:r>
            <w:r>
              <w:br/>
            </w:r>
            <w:r>
              <w:rPr>
                <w:rFonts w:ascii="Times New Roman"/>
                <w:b w:val="false"/>
                <w:i w:val="false"/>
                <w:color w:val="000000"/>
                <w:sz w:val="20"/>
              </w:rPr>
              <w:t xml:space="preserve">
      1) один месяц службы за шесть месяцев - в постоянном составе штрафных частей действующей армии; </w:t>
            </w:r>
            <w:r>
              <w:br/>
            </w:r>
            <w:r>
              <w:rPr>
                <w:rFonts w:ascii="Times New Roman"/>
                <w:b w:val="false"/>
                <w:i w:val="false"/>
                <w:color w:val="000000"/>
                <w:sz w:val="20"/>
              </w:rPr>
              <w:t xml:space="preserve">
      2) один месяц службы за три месяца: </w:t>
            </w:r>
            <w:r>
              <w:br/>
            </w:r>
            <w:r>
              <w:rPr>
                <w:rFonts w:ascii="Times New Roman"/>
                <w:b w:val="false"/>
                <w:i w:val="false"/>
                <w:color w:val="000000"/>
                <w:sz w:val="20"/>
              </w:rPr>
              <w:t xml:space="preserve">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 </w:t>
            </w:r>
            <w:r>
              <w:br/>
            </w:r>
            <w:r>
              <w:rPr>
                <w:rFonts w:ascii="Times New Roman"/>
                <w:b w:val="false"/>
                <w:i w:val="false"/>
                <w:color w:val="000000"/>
                <w:sz w:val="20"/>
              </w:rPr>
              <w:t xml:space="preserve">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 </w:t>
            </w:r>
            <w:r>
              <w:br/>
            </w:r>
            <w:r>
              <w:rPr>
                <w:rFonts w:ascii="Times New Roman"/>
                <w:b w:val="false"/>
                <w:i w:val="false"/>
                <w:color w:val="000000"/>
                <w:sz w:val="20"/>
              </w:rPr>
              <w:t xml:space="preserve">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 </w:t>
            </w:r>
            <w:r>
              <w:br/>
            </w:r>
            <w:r>
              <w:rPr>
                <w:rFonts w:ascii="Times New Roman"/>
                <w:b w:val="false"/>
                <w:i w:val="false"/>
                <w:color w:val="000000"/>
                <w:sz w:val="20"/>
              </w:rPr>
              <w:t xml:space="preserve">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 </w:t>
            </w:r>
            <w:r>
              <w:br/>
            </w:r>
            <w:r>
              <w:rPr>
                <w:rFonts w:ascii="Times New Roman"/>
                <w:b w:val="false"/>
                <w:i w:val="false"/>
                <w:color w:val="000000"/>
                <w:sz w:val="20"/>
              </w:rPr>
              <w:t xml:space="preserve">
      в составе 64 истребительного авиационного корпуса, принимавшего участие в боевых действиях, в период с ноября 1950 года по июль 1953 года; </w:t>
            </w:r>
            <w:r>
              <w:br/>
            </w:r>
            <w:r>
              <w:rPr>
                <w:rFonts w:ascii="Times New Roman"/>
                <w:b w:val="false"/>
                <w:i w:val="false"/>
                <w:color w:val="000000"/>
                <w:sz w:val="20"/>
              </w:rPr>
              <w:t xml:space="preserve">
      в воинских частях, штабах и учреждениях, находящихся на территории других стран, где военнослужащие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- 1967-1969 годы, с ноября 1975 года по ноябрь 1979 года, Эфиопии - с 9 декабря 1977 года по 30 ноября 1979 года, Народной Республике Бангладеш - 1972-1973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 для группы войск ПВО, район г.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22 апреля 1979 года по 15 февраля 1989 года, Анголе - с ноября 1975 года по ноябрь 1979 года, Сирии - июнь 1982 года, Ливане - июнь 1982 года, а военнослужащим, получившим ранения, контузии или увечья, - и время непрерывного нахождения на лечении в лечебных учреждениях; </w:t>
            </w:r>
            <w:r>
              <w:br/>
            </w:r>
            <w:r>
              <w:rPr>
                <w:rFonts w:ascii="Times New Roman"/>
                <w:b w:val="false"/>
                <w:i w:val="false"/>
                <w:color w:val="000000"/>
                <w:sz w:val="20"/>
              </w:rPr>
              <w:t xml:space="preserve">
      выполняющим задачи по усилению охраны внешних границ СНГ на Таджико-Афганском участке с 5 июля 1993 года; </w:t>
            </w:r>
            <w:r>
              <w:br/>
            </w:r>
            <w:r>
              <w:rPr>
                <w:rFonts w:ascii="Times New Roman"/>
                <w:b w:val="false"/>
                <w:i w:val="false"/>
                <w:color w:val="000000"/>
                <w:sz w:val="20"/>
              </w:rPr>
              <w:t xml:space="preserve">
      боевые действия на о. Даманский - март 1969 года; </w:t>
            </w:r>
            <w:r>
              <w:br/>
            </w:r>
            <w:r>
              <w:rPr>
                <w:rFonts w:ascii="Times New Roman"/>
                <w:b w:val="false"/>
                <w:i w:val="false"/>
                <w:color w:val="000000"/>
                <w:sz w:val="20"/>
              </w:rPr>
              <w:t xml:space="preserve">
      боевые действия в районе озера Жаланашколь - август 1969 года; </w:t>
            </w:r>
            <w:r>
              <w:br/>
            </w:r>
            <w:r>
              <w:rPr>
                <w:rFonts w:ascii="Times New Roman"/>
                <w:b w:val="false"/>
                <w:i w:val="false"/>
                <w:color w:val="000000"/>
                <w:sz w:val="20"/>
              </w:rPr>
              <w:t xml:space="preserve">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 </w:t>
            </w:r>
            <w:r>
              <w:br/>
            </w:r>
            <w:r>
              <w:rPr>
                <w:rFonts w:ascii="Times New Roman"/>
                <w:b w:val="false"/>
                <w:i w:val="false"/>
                <w:color w:val="000000"/>
                <w:sz w:val="20"/>
              </w:rPr>
              <w:t xml:space="preserve">
      служба в районах, примыкавших к Семипалатинскому испытательному ядерному полигону, в период с 29 августа 1949 года по 5 июля 1963 года; </w:t>
            </w:r>
            <w:r>
              <w:br/>
            </w:r>
            <w:r>
              <w:rPr>
                <w:rFonts w:ascii="Times New Roman"/>
                <w:b w:val="false"/>
                <w:i w:val="false"/>
                <w:color w:val="000000"/>
                <w:sz w:val="20"/>
              </w:rPr>
              <w:t xml:space="preserve">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 </w:t>
            </w:r>
            <w:r>
              <w:br/>
            </w:r>
            <w:r>
              <w:rPr>
                <w:rFonts w:ascii="Times New Roman"/>
                <w:b w:val="false"/>
                <w:i w:val="false"/>
                <w:color w:val="000000"/>
                <w:sz w:val="20"/>
              </w:rPr>
              <w:t xml:space="preserve">
      время содержания под стражей, время отбывания наказания в местах лишения свободы и нахождения в ссылке военнослужащих, лиц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 </w:t>
            </w:r>
            <w:r>
              <w:br/>
            </w:r>
            <w:r>
              <w:rPr>
                <w:rFonts w:ascii="Times New Roman"/>
                <w:b w:val="false"/>
                <w:i w:val="false"/>
                <w:color w:val="000000"/>
                <w:sz w:val="20"/>
              </w:rPr>
              <w:t xml:space="preserve">
      На льготных условиях, предусмотренных подпунктами 1 и 2 пункта 3, засчитывается в выслугу лет для назначения пенсий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 </w:t>
            </w:r>
            <w:r>
              <w:br/>
            </w:r>
            <w:r>
              <w:rPr>
                <w:rFonts w:ascii="Times New Roman"/>
                <w:b w:val="false"/>
                <w:i w:val="false"/>
                <w:color w:val="000000"/>
                <w:sz w:val="20"/>
              </w:rPr>
              <w:t xml:space="preserve">
      в Великой Отечественной войне с фашистской Германией и ее союзниками: </w:t>
            </w:r>
            <w:r>
              <w:br/>
            </w:r>
            <w:r>
              <w:rPr>
                <w:rFonts w:ascii="Times New Roman"/>
                <w:b w:val="false"/>
                <w:i w:val="false"/>
                <w:color w:val="000000"/>
                <w:sz w:val="20"/>
              </w:rPr>
              <w:t xml:space="preserve">
      с 22 июня 1941 года по 9 (11) мая 1945 года; </w:t>
            </w:r>
            <w:r>
              <w:br/>
            </w:r>
            <w:r>
              <w:rPr>
                <w:rFonts w:ascii="Times New Roman"/>
                <w:b w:val="false"/>
                <w:i w:val="false"/>
                <w:color w:val="000000"/>
                <w:sz w:val="20"/>
              </w:rPr>
              <w:t xml:space="preserve">
      с империалистической Японией - с 9 августа по 3 сентября 1945 года; </w:t>
            </w:r>
            <w:r>
              <w:br/>
            </w:r>
            <w:r>
              <w:rPr>
                <w:rFonts w:ascii="Times New Roman"/>
                <w:b w:val="false"/>
                <w:i w:val="false"/>
                <w:color w:val="000000"/>
                <w:sz w:val="20"/>
              </w:rPr>
              <w:t xml:space="preserve">
      3) один месяц службы за два месяца: </w:t>
            </w:r>
            <w:r>
              <w:br/>
            </w:r>
            <w:r>
              <w:rPr>
                <w:rFonts w:ascii="Times New Roman"/>
                <w:b w:val="false"/>
                <w:i w:val="false"/>
                <w:color w:val="000000"/>
                <w:sz w:val="20"/>
              </w:rPr>
              <w:t xml:space="preserve">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 </w:t>
            </w:r>
            <w:r>
              <w:br/>
            </w:r>
            <w:r>
              <w:rPr>
                <w:rFonts w:ascii="Times New Roman"/>
                <w:b w:val="false"/>
                <w:i w:val="false"/>
                <w:color w:val="000000"/>
                <w:sz w:val="20"/>
              </w:rPr>
              <w:t xml:space="preserve">
      время пребывания военнослужащих, лиц начальствующего и рядового состава органов внутренних дел, государственной противопожарной службы, уголовно-исполнительной системы Министерства юстиции в плену в период ведения боевых действий, если пленение не было добровольным и военнослужащий, находясь в плену, не совершал преступлений против Родины; </w:t>
            </w:r>
            <w:r>
              <w:br/>
            </w:r>
            <w:r>
              <w:rPr>
                <w:rFonts w:ascii="Times New Roman"/>
                <w:b w:val="false"/>
                <w:i w:val="false"/>
                <w:color w:val="000000"/>
                <w:sz w:val="20"/>
              </w:rPr>
              <w:t xml:space="preserve">
      на летной работе в реактивной и турбовинтовой авиации - на условиях, определенных соответственно Министром обороны, Председателем Комитета национальной безопасности, Министром внутренних дел, Командующим Республиканской гвардией и Министром по чрезвычайным ситуациям Республики Казахстан; </w:t>
            </w:r>
            <w:r>
              <w:br/>
            </w:r>
            <w:r>
              <w:rPr>
                <w:rFonts w:ascii="Times New Roman"/>
                <w:b w:val="false"/>
                <w:i w:val="false"/>
                <w:color w:val="000000"/>
                <w:sz w:val="20"/>
              </w:rPr>
              <w:t xml:space="preserve">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 </w:t>
            </w:r>
            <w:r>
              <w:br/>
            </w:r>
            <w:r>
              <w:rPr>
                <w:rFonts w:ascii="Times New Roman"/>
                <w:b w:val="false"/>
                <w:i w:val="false"/>
                <w:color w:val="000000"/>
                <w:sz w:val="20"/>
              </w:rPr>
              <w:t xml:space="preserve">
      в высокогорных местностях на высоте 2500 метров и более над уровнем моря: для военнослужащих - с 1 января 1976 года; а для лиц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 с 1 мая 1985 года; </w:t>
            </w:r>
            <w:r>
              <w:br/>
            </w:r>
            <w:r>
              <w:rPr>
                <w:rFonts w:ascii="Times New Roman"/>
                <w:b w:val="false"/>
                <w:i w:val="false"/>
                <w:color w:val="000000"/>
                <w:sz w:val="20"/>
              </w:rPr>
              <w:t>
      на подводных лодках - согласно приложению 2 к настоящим Правилам;</w:t>
            </w:r>
            <w:r>
              <w:br/>
            </w:r>
            <w:r>
              <w:rPr>
                <w:rFonts w:ascii="Times New Roman"/>
                <w:b w:val="false"/>
                <w:i w:val="false"/>
                <w:color w:val="000000"/>
                <w:sz w:val="20"/>
              </w:rPr>
              <w:t xml:space="preserve">
      на должностях водолазов, выполняющих работу в условиях длительного пребывания под повышенным давлением под водой или барокамерах, - с 1 января 1986 года на условиях, определяемых соответственно Министром обороны и Председателем Комитета национальной безопасности, Министром по чрезвычайным ситуациям Республики Казахстан, Министром внутренних дел Республики Казахстан; </w:t>
            </w:r>
            <w:r>
              <w:br/>
            </w:r>
            <w:r>
              <w:rPr>
                <w:rFonts w:ascii="Times New Roman"/>
                <w:b w:val="false"/>
                <w:i w:val="false"/>
                <w:color w:val="000000"/>
                <w:sz w:val="20"/>
              </w:rPr>
              <w:t xml:space="preserve">
      служба в лепрозориях и противочумных учреждениях, в инфекционных учреждениях по лечению лиц, зараженных вирусом иммунодефицита человека или больных СПИДом; </w:t>
            </w:r>
            <w:r>
              <w:br/>
            </w:r>
            <w:r>
              <w:rPr>
                <w:rFonts w:ascii="Times New Roman"/>
                <w:b w:val="false"/>
                <w:i w:val="false"/>
                <w:color w:val="000000"/>
                <w:sz w:val="20"/>
              </w:rPr>
              <w:t xml:space="preserve">
      4) один месяц службы за полтора месяца: </w:t>
            </w:r>
            <w:r>
              <w:br/>
            </w:r>
            <w:r>
              <w:rPr>
                <w:rFonts w:ascii="Times New Roman"/>
                <w:b w:val="false"/>
                <w:i w:val="false"/>
                <w:color w:val="000000"/>
                <w:sz w:val="20"/>
              </w:rPr>
              <w:t xml:space="preserve">
      служба в специальных воинских формированиях, образованных в соответствии с решениями государственных органов; </w:t>
            </w:r>
            <w:r>
              <w:br/>
            </w:r>
            <w:r>
              <w:rPr>
                <w:rFonts w:ascii="Times New Roman"/>
                <w:b w:val="false"/>
                <w:i w:val="false"/>
                <w:color w:val="000000"/>
                <w:sz w:val="20"/>
              </w:rPr>
              <w:t xml:space="preserve">
      на летной работе в авиации - на условиях, определяемых соответственно Министром обороны, Председателем Комитета национальной безопасности Республики Казахстан и Командующим Республиканской гвардией, Министром по чрезвычайным ситуациям Республики Казахстан, Министром внутренних дел Республики Казахстан; </w:t>
            </w:r>
            <w:r>
              <w:br/>
            </w:r>
            <w:r>
              <w:rPr>
                <w:rFonts w:ascii="Times New Roman"/>
                <w:b w:val="false"/>
                <w:i w:val="false"/>
                <w:color w:val="000000"/>
                <w:sz w:val="20"/>
              </w:rPr>
              <w:t xml:space="preserve">
      на атомных надводных кораблях - из сроков, определяемых Министром обороны Республики Казахстан; </w:t>
            </w:r>
            <w:r>
              <w:br/>
            </w:r>
            <w:r>
              <w:rPr>
                <w:rFonts w:ascii="Times New Roman"/>
                <w:b w:val="false"/>
                <w:i w:val="false"/>
                <w:color w:val="000000"/>
                <w:sz w:val="20"/>
              </w:rPr>
              <w:t xml:space="preserve">
      на подводных лодках - в период пребывания их в строю; </w:t>
            </w:r>
            <w:r>
              <w:br/>
            </w:r>
            <w:r>
              <w:rPr>
                <w:rFonts w:ascii="Times New Roman"/>
                <w:b w:val="false"/>
                <w:i w:val="false"/>
                <w:color w:val="000000"/>
                <w:sz w:val="20"/>
              </w:rPr>
              <w:t xml:space="preserve">
      на минных тральщиках во время траления боевых мин; </w:t>
            </w:r>
            <w:r>
              <w:br/>
            </w:r>
            <w:r>
              <w:rPr>
                <w:rFonts w:ascii="Times New Roman"/>
                <w:b w:val="false"/>
                <w:i w:val="false"/>
                <w:color w:val="000000"/>
                <w:sz w:val="20"/>
              </w:rPr>
              <w:t xml:space="preserve">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 </w:t>
            </w:r>
            <w:r>
              <w:br/>
            </w:r>
            <w:r>
              <w:rPr>
                <w:rFonts w:ascii="Times New Roman"/>
                <w:b w:val="false"/>
                <w:i w:val="false"/>
                <w:color w:val="000000"/>
                <w:sz w:val="20"/>
              </w:rPr>
              <w:t xml:space="preserve">
      на должностях водолазов всех наименований и специальностей (кроме водолазов, указанных в подпункте 3 настоящего пункта); </w:t>
            </w:r>
            <w:r>
              <w:br/>
            </w:r>
            <w:r>
              <w:rPr>
                <w:rFonts w:ascii="Times New Roman"/>
                <w:b w:val="false"/>
                <w:i w:val="false"/>
                <w:color w:val="000000"/>
                <w:sz w:val="20"/>
              </w:rPr>
              <w:t xml:space="preserve">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Министром внутренних дел, Министром по чрезвычайным ситуациям Республики Казахстан, Председателем Комитета национальной безопасности Республики Казахстан и Командующим Республиканской гвардией; </w:t>
            </w:r>
            <w:r>
              <w:br/>
            </w:r>
            <w:r>
              <w:rPr>
                <w:rFonts w:ascii="Times New Roman"/>
                <w:b w:val="false"/>
                <w:i w:val="false"/>
                <w:color w:val="000000"/>
                <w:sz w:val="20"/>
              </w:rPr>
              <w:t xml:space="preserve">
      в подразделениях специального назначения органов национальной безопасности, внутренних войск, органов внутренних дел и уголовно-исполнительной системы Министерства юстиции - с 1 января 1991 года по перечням подразделений, должностей на условиях, определяемых Председателем Комитета национальной безопасности, Министром внутренних дел и Министром юстиции Республики Казахстан; </w:t>
            </w:r>
            <w:r>
              <w:br/>
            </w:r>
            <w:r>
              <w:rPr>
                <w:rFonts w:ascii="Times New Roman"/>
                <w:b w:val="false"/>
                <w:i w:val="false"/>
                <w:color w:val="000000"/>
                <w:sz w:val="20"/>
              </w:rPr>
              <w:t xml:space="preserve">
      в отдаленных местностях Российской Федерации и Средней Азии, определяемых соглашением государств - участников Содружества Независимых Государств; </w:t>
            </w:r>
            <w:r>
              <w:br/>
            </w:r>
            <w:r>
              <w:rPr>
                <w:rFonts w:ascii="Times New Roman"/>
                <w:b w:val="false"/>
                <w:i w:val="false"/>
                <w:color w:val="000000"/>
                <w:sz w:val="20"/>
              </w:rPr>
              <w:t xml:space="preserve">
      в местностях с тяжелыми климатическими условиями Казахстана, перечисленных в приложении 1 к настоящим Правилам, с учетом указанных в этом разделе сроков, а также в зонах экологического бедствия Республики Казахстан; </w:t>
            </w:r>
            <w:r>
              <w:br/>
            </w:r>
            <w:r>
              <w:rPr>
                <w:rFonts w:ascii="Times New Roman"/>
                <w:b w:val="false"/>
                <w:i w:val="false"/>
                <w:color w:val="000000"/>
                <w:sz w:val="20"/>
              </w:rPr>
              <w:t xml:space="preserve">
      на заставах, постах, в комендатурах, отделениях КПП, маневренных группах со сменными, на кораблях и катерах, несущих службу по охране государственной границы Республики Казахстан, и в других подразделениях пограничных войск по перечню, утверждаемому Комитетом национальной безопасности,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на пенсию; </w:t>
            </w:r>
            <w:r>
              <w:br/>
            </w:r>
            <w:r>
              <w:rPr>
                <w:rFonts w:ascii="Times New Roman"/>
                <w:b w:val="false"/>
                <w:i w:val="false"/>
                <w:color w:val="000000"/>
                <w:sz w:val="20"/>
              </w:rPr>
              <w:t xml:space="preserve">
      в составе вторых экипажей дизель-электрических подводных лодок бывшего Союза ССР, находившихся в строю, - с 22 ноября 1968 года; </w:t>
            </w:r>
            <w:r>
              <w:br/>
            </w:r>
            <w:r>
              <w:rPr>
                <w:rFonts w:ascii="Times New Roman"/>
                <w:b w:val="false"/>
                <w:i w:val="false"/>
                <w:color w:val="000000"/>
                <w:sz w:val="20"/>
              </w:rPr>
              <w:t xml:space="preserve">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 </w:t>
            </w:r>
            <w:r>
              <w:br/>
            </w:r>
            <w:r>
              <w:rPr>
                <w:rFonts w:ascii="Times New Roman"/>
                <w:b w:val="false"/>
                <w:i w:val="false"/>
                <w:color w:val="000000"/>
                <w:sz w:val="20"/>
              </w:rPr>
              <w:t xml:space="preserve">
      в высокогорных местностях на высоте 1500 метров и более над уровнем моря (кроме службы в местностях не выше 2500 метров и более) в сроки: для военнослужащих - с 1 апреля 1973 года, а для лиц, начальствующего и рядового состава органов внутренних дел, органов финансовой полиции (налоговой полиции (милиции), государственной противопожарной службы, уголовно-исполнительной системы Министерства юстиции - с 1 мая 1985 г.; </w:t>
            </w:r>
            <w:r>
              <w:br/>
            </w:r>
            <w:r>
              <w:rPr>
                <w:rFonts w:ascii="Times New Roman"/>
                <w:b w:val="false"/>
                <w:i w:val="false"/>
                <w:color w:val="000000"/>
                <w:sz w:val="20"/>
              </w:rPr>
              <w:t xml:space="preserve">
      в высокогорных местностях на высоте от 1000 метров до 1500 метров над уровнем моря, а в исключительных случаях и ниже - по перечням воинских частей и учреждений, утверждаемых соответственно Министерством обороны, Министерством внутренних дел, Агентством Республики Казахстан по борьбе с экономической и коррупционной преступностью (финансовая полиция) (Агентством финансовой полиции Республики Казахстан, Комитетом налоговой полиции (милиции), Министерством юстиции, Комитетом национальной безопасности Республики Казахстан и Министерством по чрезвычайным ситуациям Республики Казахстан - с 1 января 1988 года; </w:t>
            </w:r>
            <w:r>
              <w:br/>
            </w:r>
            <w:r>
              <w:rPr>
                <w:rFonts w:ascii="Times New Roman"/>
                <w:b w:val="false"/>
                <w:i w:val="false"/>
                <w:color w:val="000000"/>
                <w:sz w:val="20"/>
              </w:rPr>
              <w:t xml:space="preserve">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БАМ-Тында-Беркакит - с 8 июля 1974 года; </w:t>
            </w:r>
            <w:r>
              <w:br/>
            </w:r>
            <w:r>
              <w:rPr>
                <w:rFonts w:ascii="Times New Roman"/>
                <w:b w:val="false"/>
                <w:i w:val="false"/>
                <w:color w:val="000000"/>
                <w:sz w:val="20"/>
              </w:rPr>
              <w:t xml:space="preserve">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 Шимановская - с 10 мая 1975 года; </w:t>
            </w:r>
            <w:r>
              <w:br/>
            </w:r>
            <w:r>
              <w:rPr>
                <w:rFonts w:ascii="Times New Roman"/>
                <w:b w:val="false"/>
                <w:i w:val="false"/>
                <w:color w:val="000000"/>
                <w:sz w:val="20"/>
              </w:rPr>
              <w:t xml:space="preserve">
      в органах безопасности бывшего СССР, занятых ранее обслуживанием строительства Байкало-Амурской железнодорожной магистрали и железнодорожной линии БАМ-Тында-Беркакит - с 1 июля 1975 года; </w:t>
            </w:r>
            <w:r>
              <w:br/>
            </w:r>
            <w:r>
              <w:rPr>
                <w:rFonts w:ascii="Times New Roman"/>
                <w:b w:val="false"/>
                <w:i w:val="false"/>
                <w:color w:val="000000"/>
                <w:sz w:val="20"/>
              </w:rPr>
              <w:t xml:space="preserve">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 </w:t>
            </w:r>
            <w:r>
              <w:br/>
            </w:r>
            <w:r>
              <w:rPr>
                <w:rFonts w:ascii="Times New Roman"/>
                <w:b w:val="false"/>
                <w:i w:val="false"/>
                <w:color w:val="000000"/>
                <w:sz w:val="20"/>
              </w:rPr>
              <w:t xml:space="preserve">
      в воинских частях железнодорожных войск бывшего СССР, занятых ранее на строительстве участка железнодорожной линии Сургут-Уренгой на территории Ханты-Мансийского автономного округа Тюменской области - с 4 июля 1977 года; </w:t>
            </w:r>
            <w:r>
              <w:br/>
            </w:r>
            <w:r>
              <w:rPr>
                <w:rFonts w:ascii="Times New Roman"/>
                <w:b w:val="false"/>
                <w:i w:val="false"/>
                <w:color w:val="000000"/>
                <w:sz w:val="20"/>
              </w:rPr>
              <w:t xml:space="preserve">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 </w:t>
            </w:r>
            <w:r>
              <w:br/>
            </w:r>
            <w:r>
              <w:rPr>
                <w:rFonts w:ascii="Times New Roman"/>
                <w:b w:val="false"/>
                <w:i w:val="false"/>
                <w:color w:val="000000"/>
                <w:sz w:val="20"/>
              </w:rPr>
              <w:t xml:space="preserve">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безопасности, обеспечивавших ранее государственную безопасность районов, прилегающих к указанной магистрали, - с 28 февраля 1980 года; </w:t>
            </w:r>
            <w:r>
              <w:br/>
            </w:r>
            <w:r>
              <w:rPr>
                <w:rFonts w:ascii="Times New Roman"/>
                <w:b w:val="false"/>
                <w:i w:val="false"/>
                <w:color w:val="000000"/>
                <w:sz w:val="20"/>
              </w:rPr>
              <w:t xml:space="preserve">
      в укрепленных районах, военнослужащим, которые несут (несли) боевое дежурство в сооружениях оборонных позиций в составе боевых расчетов, - с 1 января 1980 года; </w:t>
            </w:r>
            <w:r>
              <w:br/>
            </w:r>
            <w:r>
              <w:rPr>
                <w:rFonts w:ascii="Times New Roman"/>
                <w:b w:val="false"/>
                <w:i w:val="false"/>
                <w:color w:val="000000"/>
                <w:sz w:val="20"/>
              </w:rPr>
              <w:t xml:space="preserve">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 </w:t>
            </w:r>
            <w:r>
              <w:br/>
            </w:r>
            <w:r>
              <w:rPr>
                <w:rFonts w:ascii="Times New Roman"/>
                <w:b w:val="false"/>
                <w:i w:val="false"/>
                <w:color w:val="000000"/>
                <w:sz w:val="20"/>
              </w:rPr>
              <w:t xml:space="preserve">
      служба в районах, примыкающих к Семипалатинскому испытательному ядерному полигону, в период с 6 июля 1963 года по 1 января 1992 года; </w:t>
            </w:r>
            <w:r>
              <w:br/>
            </w:r>
            <w:r>
              <w:rPr>
                <w:rFonts w:ascii="Times New Roman"/>
                <w:b w:val="false"/>
                <w:i w:val="false"/>
                <w:color w:val="000000"/>
                <w:sz w:val="20"/>
              </w:rPr>
              <w:t xml:space="preserve">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 </w:t>
            </w:r>
            <w:r>
              <w:br/>
            </w:r>
            <w:r>
              <w:rPr>
                <w:rFonts w:ascii="Times New Roman"/>
                <w:b w:val="false"/>
                <w:i w:val="false"/>
                <w:color w:val="000000"/>
                <w:sz w:val="20"/>
              </w:rPr>
              <w:t xml:space="preserve">
      в соединениях, воинских частях и подразделениях, органах внутренних дел, уголовно-исполнительной системы,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Министром внутренних дел, Министром юстиции, Председателем Комитета национальной безопасности Республики Казахстан; </w:t>
            </w:r>
            <w:r>
              <w:br/>
            </w:r>
            <w:r>
              <w:rPr>
                <w:rFonts w:ascii="Times New Roman"/>
                <w:b w:val="false"/>
                <w:i w:val="false"/>
                <w:color w:val="000000"/>
                <w:sz w:val="20"/>
              </w:rPr>
              <w:t xml:space="preserve">
      служба в учреждениях, органах и предприятиях уголовно-исполнительной системы Министерства юстиции; </w:t>
            </w:r>
            <w:r>
              <w:br/>
            </w:r>
            <w:r>
              <w:rPr>
                <w:rFonts w:ascii="Times New Roman"/>
                <w:b w:val="false"/>
                <w:i w:val="false"/>
                <w:color w:val="000000"/>
                <w:sz w:val="20"/>
              </w:rPr>
              <w:t xml:space="preserve">
      время выполнения военнослужащими органов национальной безопасности заданий в специальных службах и организациях иностранных государств, а также в преступных группах; </w:t>
            </w:r>
            <w:r>
              <w:br/>
            </w:r>
            <w:r>
              <w:rPr>
                <w:rFonts w:ascii="Times New Roman"/>
                <w:b w:val="false"/>
                <w:i w:val="false"/>
                <w:color w:val="000000"/>
                <w:sz w:val="20"/>
              </w:rPr>
              <w:t xml:space="preserve">
      в Службе охраны Президента Республики Казахстан. </w:t>
            </w:r>
            <w:r>
              <w:br/>
            </w:r>
            <w:r>
              <w:rPr>
                <w:rFonts w:ascii="Times New Roman"/>
                <w:b w:val="false"/>
                <w:i w:val="false"/>
                <w:color w:val="000000"/>
                <w:sz w:val="20"/>
              </w:rPr>
              <w:t>
</w:t>
            </w:r>
            <w:r>
              <w:rPr>
                <w:rFonts w:ascii="Times New Roman"/>
                <w:b w:val="false"/>
                <w:i w:val="false"/>
                <w:color w:val="ff0000"/>
                <w:sz w:val="20"/>
              </w:rPr>
              <w:t xml:space="preserve">      Сноска. Пункт 3 с изменениями, внесенными постановлениями Правительства РК от 28.12.2001 </w:t>
            </w:r>
            <w:r>
              <w:rPr>
                <w:rFonts w:ascii="Times New Roman"/>
                <w:b w:val="false"/>
                <w:i w:val="false"/>
                <w:color w:val="000000"/>
                <w:sz w:val="20"/>
              </w:rPr>
              <w:t xml:space="preserve">N 1755 </w:t>
            </w:r>
            <w:r>
              <w:rPr>
                <w:rFonts w:ascii="Times New Roman"/>
                <w:b w:val="false"/>
                <w:i w:val="false"/>
                <w:color w:val="ff0000"/>
                <w:sz w:val="20"/>
              </w:rPr>
              <w:t xml:space="preserve">; от 11.06.2002 </w:t>
            </w:r>
            <w:r>
              <w:rPr>
                <w:rFonts w:ascii="Times New Roman"/>
                <w:b w:val="false"/>
                <w:i w:val="false"/>
                <w:color w:val="000000"/>
                <w:sz w:val="20"/>
              </w:rPr>
              <w:t xml:space="preserve">N 632 </w:t>
            </w:r>
            <w:r>
              <w:rPr>
                <w:rFonts w:ascii="Times New Roman"/>
                <w:b w:val="false"/>
                <w:i w:val="false"/>
                <w:color w:val="ff0000"/>
                <w:sz w:val="20"/>
              </w:rPr>
              <w:t xml:space="preserve">; от 05.03.2004 </w:t>
            </w:r>
            <w:r>
              <w:rPr>
                <w:rFonts w:ascii="Times New Roman"/>
                <w:b w:val="false"/>
                <w:i w:val="false"/>
                <w:color w:val="000000"/>
                <w:sz w:val="20"/>
              </w:rPr>
              <w:t xml:space="preserve">N 277 </w:t>
            </w:r>
            <w:r>
              <w:rPr>
                <w:rFonts w:ascii="Times New Roman"/>
                <w:b w:val="false"/>
                <w:i w:val="false"/>
                <w:color w:val="ff0000"/>
                <w:sz w:val="20"/>
              </w:rPr>
              <w:t xml:space="preserve">(порядок вступления в силу см. пункт 2); от 12.09.2008 </w:t>
            </w:r>
            <w:r>
              <w:rPr>
                <w:rFonts w:ascii="Times New Roman"/>
                <w:b w:val="false"/>
                <w:i w:val="false"/>
                <w:color w:val="000000"/>
                <w:sz w:val="20"/>
              </w:rPr>
              <w:t>N 850</w:t>
            </w:r>
            <w:r>
              <w:rPr>
                <w:rFonts w:ascii="Times New Roman"/>
                <w:b w:val="false"/>
                <w:i w:val="false"/>
                <w:color w:val="ff0000"/>
                <w:sz w:val="20"/>
              </w:rPr>
              <w:t>; от 09.06.2011</w:t>
            </w:r>
            <w:r>
              <w:rPr>
                <w:rFonts w:ascii="Times New Roman"/>
                <w:b w:val="false"/>
                <w:i w:val="false"/>
                <w:color w:val="000000"/>
                <w:sz w:val="20"/>
              </w:rPr>
              <w:t>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r>
              <w:br/>
            </w:r>
            <w:r>
              <w:rPr>
                <w:rFonts w:ascii="Times New Roman"/>
                <w:b w:val="false"/>
                <w:i w:val="false"/>
                <w:color w:val="000000"/>
                <w:sz w:val="20"/>
              </w:rPr>
              <w:t xml:space="preserve">
      4. Действительная срочная военная служба, кроме периодов, подлежащих зачету в выслугу лет на льготных условиях, предусмотренных для военнослужащих воинских частей, штабов и учреждений действующей армии, военнослужащих, находившихся в плену в период ведения боевых действий, военнослужащих, принимавших участие в работах по ликвидации последствий аварии на Чернобыльской АЭС и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 засчитывается в выслугу лет для назначения пенсии в календарном исчислении. </w:t>
            </w:r>
            <w:r>
              <w:br/>
            </w:r>
            <w:r>
              <w:rPr>
                <w:rFonts w:ascii="Times New Roman"/>
                <w:b w:val="false"/>
                <w:i w:val="false"/>
                <w:color w:val="000000"/>
                <w:sz w:val="20"/>
              </w:rPr>
              <w:t xml:space="preserve">
      5. Военнослужащим, проходившим военную службу по контракту, и женщинам, принятым в добровольном порядке на действительную военную службу на должности солдат, матросов, сержантов и старшин, периоды службы, указанные в абзацах третьем и четвертом подпункта 4 пункта 3 настоящих Правил, засчитываются в выслугу лет для назначения пенсий на соответствующих льготных условиях, но не ранее чем с 5 августа 1976 года. </w:t>
            </w:r>
            <w:r>
              <w:br/>
            </w:r>
            <w:r>
              <w:rPr>
                <w:rFonts w:ascii="Times New Roman"/>
                <w:b w:val="false"/>
                <w:i w:val="false"/>
                <w:color w:val="000000"/>
                <w:sz w:val="20"/>
              </w:rPr>
              <w:t xml:space="preserve">
      6. Служба офицеров, прапорщиков, мичманов и военнослужащих сверхсрочной службы отделов военной контрразведки, находящихся в одинаковых условиях несения службы с личным составом обслуживаемых воинских частей и соединений, засчитывается в выслугу лет для назначения пенсии на тех же льготных условиях и в таком же порядке, как и военнослужащим этих воинских частей и соединений. </w:t>
            </w:r>
            <w:r>
              <w:br/>
            </w:r>
            <w:r>
              <w:rPr>
                <w:rFonts w:ascii="Times New Roman"/>
                <w:b w:val="false"/>
                <w:i w:val="false"/>
                <w:color w:val="000000"/>
                <w:sz w:val="20"/>
              </w:rPr>
              <w:t xml:space="preserve">
      7. При наличии двух и более оснований для зачета в выслугу лет на пенсию на льготных условиях одного и того же периода службы выслуга лет исчисляется по одному основанию, дающему наибольшую льготу. </w:t>
            </w:r>
            <w:r>
              <w:br/>
            </w:r>
            <w:r>
              <w:rPr>
                <w:rFonts w:ascii="Times New Roman"/>
                <w:b w:val="false"/>
                <w:i w:val="false"/>
                <w:color w:val="000000"/>
                <w:sz w:val="20"/>
              </w:rPr>
              <w:t xml:space="preserve">
      8. Выслуга лет для назначения пенсий, исчисленная в соответствии с ранее действующим законодательством, до введения в действие настоящих Правил, пересмотру не подлежит. </w:t>
            </w:r>
            <w:r>
              <w:br/>
            </w:r>
            <w:r>
              <w:rPr>
                <w:rFonts w:ascii="Times New Roman"/>
                <w:b w:val="false"/>
                <w:i w:val="false"/>
                <w:color w:val="000000"/>
                <w:sz w:val="20"/>
              </w:rPr>
              <w:t>
      9. Присвоение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в период их пребывания в запасе очередных воинских и специальных званий не является основанием для пересмотра ранее назначенных пенсий.</w:t>
            </w:r>
            <w:r>
              <w:br/>
            </w:r>
            <w:r>
              <w:rPr>
                <w:rFonts w:ascii="Times New Roman"/>
                <w:b w:val="false"/>
                <w:i w:val="false"/>
                <w:color w:val="000000"/>
                <w:sz w:val="20"/>
              </w:rPr>
              <w:t>
      </w:t>
            </w:r>
            <w:r>
              <w:rPr>
                <w:rFonts w:ascii="Times New Roman"/>
                <w:b w:val="false"/>
                <w:i w:val="false"/>
                <w:color w:val="ff0000"/>
                <w:sz w:val="20"/>
              </w:rPr>
              <w:t>Сноска. Пункт 9 в редакции постановления Правительства РК от 09.06.2011</w:t>
            </w:r>
            <w:r>
              <w:rPr>
                <w:rFonts w:ascii="Times New Roman"/>
                <w:b w:val="false"/>
                <w:i w:val="false"/>
                <w:color w:val="000000"/>
                <w:sz w:val="20"/>
              </w:rPr>
              <w:t> </w:t>
            </w:r>
            <w:r>
              <w:rPr>
                <w:rFonts w:ascii="Times New Roman"/>
                <w:b w:val="false"/>
                <w:i w:val="false"/>
                <w:color w:val="000000"/>
                <w:sz w:val="20"/>
              </w:rPr>
              <w:t>№ 648</w:t>
            </w:r>
            <w:r>
              <w:rPr>
                <w:rFonts w:ascii="Times New Roman"/>
                <w:b w:val="false"/>
                <w:i w:val="false"/>
                <w:color w:val="000000"/>
                <w:sz w:val="20"/>
              </w:rPr>
              <w:t> </w:t>
            </w:r>
            <w:r>
              <w:rPr>
                <w:rFonts w:ascii="Times New Roman"/>
                <w:b w:val="false"/>
                <w:i w:val="false"/>
                <w:color w:val="ff0000"/>
                <w:sz w:val="20"/>
              </w:rPr>
              <w:t>(вводится в действие с 01.01.2012).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0"/>
    <w:p>
      <w:pPr>
        <w:spacing w:after="0"/>
        <w:ind w:left="0"/>
        <w:jc w:val="both"/>
      </w:pPr>
      <w:r>
        <w:rPr>
          <w:rFonts w:ascii="Times New Roman"/>
          <w:b w:val="false"/>
          <w:i w:val="false"/>
          <w:color w:val="000000"/>
          <w:sz w:val="28"/>
        </w:rPr>
        <w:t>
      10. Увольняемым со службы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Республики Казахстан, прокуратуры, а также лицам, права которых иметь воинские или специальные звания, классные чины и носить форменную одежду упразднены с 1 января 2012 года, выплачиваются единовременные пособия в следующем порядке и размерах:</w:t>
      </w:r>
      <w:r>
        <w:br/>
      </w:r>
      <w:r>
        <w:rPr>
          <w:rFonts w:ascii="Times New Roman"/>
          <w:b w:val="false"/>
          <w:i w:val="false"/>
          <w:color w:val="000000"/>
          <w:sz w:val="28"/>
        </w:rPr>
        <w:t>
      имеющим выслугу менее 10 лет и уволенным по болезни, ограниченному состоянию здоровья и сокращению штатов - трехмесячного денежного содержания;</w:t>
      </w:r>
      <w:r>
        <w:br/>
      </w:r>
      <w:r>
        <w:rPr>
          <w:rFonts w:ascii="Times New Roman"/>
          <w:b w:val="false"/>
          <w:i w:val="false"/>
          <w:color w:val="000000"/>
          <w:sz w:val="28"/>
        </w:rPr>
        <w:t>
      </w:t>
      </w:r>
      <w:r>
        <w:rPr>
          <w:rFonts w:ascii="Times New Roman"/>
          <w:b w:val="false"/>
          <w:i w:val="false"/>
          <w:color w:val="000000"/>
          <w:sz w:val="28"/>
        </w:rPr>
        <w:t>имеющим выслугу</w:t>
      </w:r>
      <w:r>
        <w:rPr>
          <w:rFonts w:ascii="Times New Roman"/>
          <w:b w:val="false"/>
          <w:i w:val="false"/>
          <w:color w:val="000000"/>
          <w:sz w:val="28"/>
        </w:rPr>
        <w:t xml:space="preserve"> лет более 10 лет -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и социальной защите военнослужащих и членов их семей".</w:t>
      </w:r>
      <w:r>
        <w:br/>
      </w:r>
      <w:r>
        <w:rPr>
          <w:rFonts w:ascii="Times New Roman"/>
          <w:b w:val="false"/>
          <w:i w:val="false"/>
          <w:color w:val="000000"/>
          <w:sz w:val="28"/>
        </w:rPr>
        <w:t>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Министерства по чрезвычайным ситуациям Республики Казахстан и уголовно-исполнительной системы Министерства юстиции, прокуратуры, а также лицам, права которых иметь воинские или специальные звания, классные чины и носить форменную одежду упразднены с 1 января 2012 года, уволенным со службы за совершение проступков, порочащих честь военнослужащего или начальствующего и рядового состава, либо в связи с осуждением за совершенное преступление (в том числе в связи с осуждением условно), единовременное пособие не выплачивается. Не подлежит выплате единовременное пособие также военнослужащим, уволенным с действительной военной службы в связи с переводом на службу в органы прокуратуры, внутренних дел, финансовой полиции (налоговой полиции (милиции), государственной противопожарной службы и уголовно-исполнительной системы Министерства юстиции,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прокуратуры, зачисленным из этих органов на действительную военную службу либо в органы уголовно-исполнительной системы Министерства юстиции, лицам начальствующего и рядового состава органов уголовно-исполнительной системы Министерства юстиции, зачисленным на действительную военную службу либо в связи с переводом на службу в органы прокуратуры, внутренних дел, финансовой полиции (налоговой полиции (милиции), государственной противопожарной службы.</w:t>
      </w:r>
      <w:r>
        <w:br/>
      </w:r>
      <w:r>
        <w:rPr>
          <w:rFonts w:ascii="Times New Roman"/>
          <w:b w:val="false"/>
          <w:i w:val="false"/>
          <w:color w:val="000000"/>
          <w:sz w:val="28"/>
        </w:rPr>
        <w:t>
      </w:t>
      </w:r>
      <w:r>
        <w:rPr>
          <w:rFonts w:ascii="Times New Roman"/>
          <w:b w:val="false"/>
          <w:i w:val="false"/>
          <w:color w:val="ff0000"/>
          <w:sz w:val="28"/>
        </w:rPr>
        <w:t>Сноска. Пункт 10 в редакции постановления Правительства РК от 09.06.2011</w:t>
      </w:r>
      <w:r>
        <w:rPr>
          <w:rFonts w:ascii="Times New Roman"/>
          <w:b w:val="false"/>
          <w:i w:val="false"/>
          <w:color w:val="000000"/>
          <w:sz w:val="28"/>
        </w:rPr>
        <w:t> </w:t>
      </w:r>
      <w:r>
        <w:rPr>
          <w:rFonts w:ascii="Times New Roman"/>
          <w:b w:val="false"/>
          <w:i w:val="false"/>
          <w:color w:val="000000"/>
          <w:sz w:val="28"/>
        </w:rPr>
        <w:t>№ 648</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11.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(кроме указанных в абзаце втором настоящего пункта), прокуратуры, уволенным со службы по возрасту, сокращению штатов, по болезни или ограниченному состоянию здоровья без права на пенсию, наряду с выплатой при увольнении единовременного пособия сохраняются в течение одного года со дня увольнения со службы выплаты оклада по воинскому или специальному званию, классному чину. При этом, если в течение указанного срока повышаются оклады по воинскому или специальному званию, классному чину военнослужащим и лицам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находящимся на службе, соответственно увеличиваются также размеры этих окладов, выплачиваемых и офицерам,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до истечения одного года после увольнения со службы.</w:t>
      </w:r>
      <w:r>
        <w:br/>
      </w:r>
      <w:r>
        <w:rPr>
          <w:rFonts w:ascii="Times New Roman"/>
          <w:b w:val="false"/>
          <w:i w:val="false"/>
          <w:color w:val="000000"/>
          <w:sz w:val="28"/>
        </w:rPr>
        <w:t>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работавшим перед увольнением со службы в представительных и исполнительных органах Республики Казахстан, ведомствах, учреждениях и организациях и оставшимся после увольнения на прежней работе, а также офицерам, состоящим на действительной военной службе по призыву на 2-3 года, оклад по воинскому или специальному званию, классному чину в течение одного года со дня увольнения со службы выплате не подлежит.</w:t>
      </w:r>
      <w:r>
        <w:br/>
      </w:r>
      <w:r>
        <w:rPr>
          <w:rFonts w:ascii="Times New Roman"/>
          <w:b w:val="false"/>
          <w:i w:val="false"/>
          <w:color w:val="000000"/>
          <w:sz w:val="28"/>
        </w:rPr>
        <w:t>
      </w:t>
      </w:r>
      <w:r>
        <w:rPr>
          <w:rFonts w:ascii="Times New Roman"/>
          <w:b w:val="false"/>
          <w:i w:val="false"/>
          <w:color w:val="ff0000"/>
          <w:sz w:val="28"/>
        </w:rPr>
        <w:t>Сноска. Пункт 11 в редакции постановления Правительства РК от 09.06.2011</w:t>
      </w:r>
      <w:r>
        <w:rPr>
          <w:rFonts w:ascii="Times New Roman"/>
          <w:b w:val="false"/>
          <w:i w:val="false"/>
          <w:color w:val="000000"/>
          <w:sz w:val="28"/>
        </w:rPr>
        <w:t> </w:t>
      </w:r>
      <w:r>
        <w:rPr>
          <w:rFonts w:ascii="Times New Roman"/>
          <w:b w:val="false"/>
          <w:i w:val="false"/>
          <w:color w:val="000000"/>
          <w:sz w:val="28"/>
        </w:rPr>
        <w:t>№ 648</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12. Единовременное пособие, предусмотренное пунктом 10 настоящих Правил, исчислять:</w:t>
      </w:r>
      <w:r>
        <w:br/>
      </w:r>
      <w:r>
        <w:rPr>
          <w:rFonts w:ascii="Times New Roman"/>
          <w:b w:val="false"/>
          <w:i w:val="false"/>
          <w:color w:val="000000"/>
          <w:sz w:val="28"/>
        </w:rPr>
        <w:t>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 из окладов, выплачиваемых по последней штатной должности, воинскому или специальному званию, классному чину на день увольнения со службы;</w:t>
      </w:r>
      <w:r>
        <w:br/>
      </w:r>
      <w:r>
        <w:rPr>
          <w:rFonts w:ascii="Times New Roman"/>
          <w:b w:val="false"/>
          <w:i w:val="false"/>
          <w:color w:val="000000"/>
          <w:sz w:val="28"/>
        </w:rPr>
        <w:t>
      прапорщикам, мичманам и военнослужащим сверхсрочной службы, военной службы по контракту, лицам младшего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 из окладов, выплачиваемых по последней штатной должности, воинскому или специальному званию, классному чину на день увольнения со службы, а не получавшим оклада по воинскому или специальному званию, классному чину - из должностного оклада, выплачиваемого по занимаемой на день увольнения со службы должности;</w:t>
      </w:r>
      <w:r>
        <w:br/>
      </w:r>
      <w:r>
        <w:rPr>
          <w:rFonts w:ascii="Times New Roman"/>
          <w:b w:val="false"/>
          <w:i w:val="false"/>
          <w:color w:val="000000"/>
          <w:sz w:val="28"/>
        </w:rPr>
        <w:t>
      лицам, права которых иметь воинские или специальные звания, классные чины и носить форменную одежду упразднены с 1 января 2012 года - из должностного оклада, выплачиваемого по последней штатной должности, окладу (доплате) по воинскому (специальному) званию, классному чину присвоенному до упразднения права иметь воинское или специальное звание, классный чин соответствующее действующему размеру оклада (доплаты).</w:t>
      </w:r>
      <w:r>
        <w:br/>
      </w:r>
      <w:r>
        <w:rPr>
          <w:rFonts w:ascii="Times New Roman"/>
          <w:b w:val="false"/>
          <w:i w:val="false"/>
          <w:color w:val="000000"/>
          <w:sz w:val="28"/>
        </w:rPr>
        <w:t>
      Военнослужащим, лицам начальствующего и рядового состава правоохранительных органов,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уволенным с выплатой единовременного пособия и зачисленным вновь на службу с присвоением воинского (специального звания) или классного чина, для определения размера единовременного пособия при последующем увольнении принимается период службы, за который выплата единовременного пособия не производилась.</w:t>
      </w:r>
      <w:r>
        <w:br/>
      </w:r>
      <w:r>
        <w:rPr>
          <w:rFonts w:ascii="Times New Roman"/>
          <w:b w:val="false"/>
          <w:i w:val="false"/>
          <w:color w:val="000000"/>
          <w:sz w:val="28"/>
        </w:rPr>
        <w:t>
      </w:t>
      </w:r>
      <w:r>
        <w:rPr>
          <w:rFonts w:ascii="Times New Roman"/>
          <w:b w:val="false"/>
          <w:i w:val="false"/>
          <w:color w:val="ff0000"/>
          <w:sz w:val="28"/>
        </w:rPr>
        <w:t>Сноска. Пункт 12 в редакции постановления Правительства РК от 09.06.2011</w:t>
      </w:r>
      <w:r>
        <w:rPr>
          <w:rFonts w:ascii="Times New Roman"/>
          <w:b w:val="false"/>
          <w:i w:val="false"/>
          <w:color w:val="000000"/>
          <w:sz w:val="28"/>
        </w:rPr>
        <w:t> </w:t>
      </w:r>
      <w:r>
        <w:rPr>
          <w:rFonts w:ascii="Times New Roman"/>
          <w:b w:val="false"/>
          <w:i w:val="false"/>
          <w:color w:val="000000"/>
          <w:sz w:val="28"/>
        </w:rPr>
        <w:t>№ 648</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13. Членам семьи умерших пенсионеров из числа военнослужащих, лиц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а также лиц, права которых иметь воинские или специальные звания, классные чины и носить форменную одежду упразднены с 1 января 2012 года, независимо от назначения пособия по случаю потери кормильца, выплачивать единовременные пособия: жене (мужу)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r>
        <w:br/>
      </w: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18 лет или старше этого возраста, если они стали инвалидами до достижения 18 лет или являлись на день смерти кормильца учащимися очных учебных заведений и не достигли 23-летнего возраста; состоящие на иждивении умершего родители, достигшие установленного законодательством пенсионного возраста, либо являющиеся инвалидами.</w:t>
      </w:r>
      <w:r>
        <w:br/>
      </w:r>
      <w:r>
        <w:rPr>
          <w:rFonts w:ascii="Times New Roman"/>
          <w:b w:val="false"/>
          <w:i w:val="false"/>
          <w:color w:val="000000"/>
          <w:sz w:val="28"/>
        </w:rPr>
        <w:t>
      </w:t>
      </w:r>
      <w:r>
        <w:rPr>
          <w:rFonts w:ascii="Times New Roman"/>
          <w:b w:val="false"/>
          <w:i w:val="false"/>
          <w:color w:val="ff0000"/>
          <w:sz w:val="28"/>
        </w:rPr>
        <w:t>Сноска. Пункт 13 в редакции постановления Правительства РК от 09.06.2011</w:t>
      </w:r>
      <w:r>
        <w:rPr>
          <w:rFonts w:ascii="Times New Roman"/>
          <w:b w:val="false"/>
          <w:i w:val="false"/>
          <w:color w:val="000000"/>
          <w:sz w:val="28"/>
        </w:rPr>
        <w:t> </w:t>
      </w:r>
      <w:r>
        <w:rPr>
          <w:rFonts w:ascii="Times New Roman"/>
          <w:b w:val="false"/>
          <w:i w:val="false"/>
          <w:color w:val="000000"/>
          <w:sz w:val="28"/>
        </w:rPr>
        <w:t>№ 648</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w:t>
            </w:r>
          </w:p>
          <w:p>
            <w:pPr>
              <w:spacing w:after="0"/>
              <w:ind w:left="0"/>
              <w:jc w:val="both"/>
            </w:pPr>
            <w:r>
              <w:rPr>
                <w:rFonts w:ascii="Times New Roman"/>
                <w:b/>
                <w:i w:val="false"/>
                <w:color w:val="000000"/>
              </w:rPr>
              <w:t xml:space="preserve"> Перечень</w:t>
            </w:r>
            <w:r>
              <w:br/>
            </w:r>
            <w:r>
              <w:rPr>
                <w:rFonts w:ascii="Times New Roman"/>
                <w:b/>
                <w:i w:val="false"/>
                <w:color w:val="000000"/>
              </w:rPr>
              <w:t>
местностей, в которых служба военнослужащих, сотрудников</w:t>
            </w:r>
            <w:r>
              <w:br/>
            </w:r>
            <w:r>
              <w:rPr>
                <w:rFonts w:ascii="Times New Roman"/>
                <w:b/>
                <w:i w:val="false"/>
                <w:color w:val="000000"/>
              </w:rPr>
              <w:t>
правоохранительных органов, которым присвоены специальные</w:t>
            </w:r>
            <w:r>
              <w:br/>
            </w:r>
            <w:r>
              <w:rPr>
                <w:rFonts w:ascii="Times New Roman"/>
                <w:b/>
                <w:i w:val="false"/>
                <w:color w:val="000000"/>
              </w:rPr>
              <w:t>
звания, классные чины, за исключением таможенных органов, а</w:t>
            </w:r>
            <w:r>
              <w:br/>
            </w:r>
            <w:r>
              <w:rPr>
                <w:rFonts w:ascii="Times New Roman"/>
                <w:b/>
                <w:i w:val="false"/>
                <w:color w:val="000000"/>
              </w:rPr>
              <w:t>
также лиц, права которых иметь воинские или специальные звания,</w:t>
            </w:r>
            <w:r>
              <w:br/>
            </w:r>
            <w:r>
              <w:rPr>
                <w:rFonts w:ascii="Times New Roman"/>
                <w:b/>
                <w:i w:val="false"/>
                <w:color w:val="000000"/>
              </w:rPr>
              <w:t>
классные чины и носить форменную одежду упразднены с 1 января</w:t>
            </w:r>
            <w:r>
              <w:br/>
            </w:r>
            <w:r>
              <w:rPr>
                <w:rFonts w:ascii="Times New Roman"/>
                <w:b/>
                <w:i w:val="false"/>
                <w:color w:val="000000"/>
              </w:rPr>
              <w:t>
2012 года, засчитывается на льготных условиях при назначении</w:t>
            </w:r>
            <w:r>
              <w:br/>
            </w:r>
            <w:r>
              <w:rPr>
                <w:rFonts w:ascii="Times New Roman"/>
                <w:b/>
                <w:i w:val="false"/>
                <w:color w:val="000000"/>
              </w:rPr>
              <w:t>
пенсий за выслугу лет</w:t>
            </w:r>
          </w:p>
          <w:p>
            <w:pPr>
              <w:spacing w:after="20"/>
              <w:ind w:left="20"/>
              <w:jc w:val="both"/>
            </w:pPr>
            <w:r>
              <w:rPr>
                <w:rFonts w:ascii="Times New Roman"/>
                <w:b w:val="false"/>
                <w:i w:val="false"/>
                <w:color w:val="ff0000"/>
                <w:sz w:val="20"/>
              </w:rPr>
              <w:t xml:space="preserve">      Сноска. Заголовок в редакции постановления Правительства РК от 09.06.2011 </w:t>
            </w:r>
            <w:r>
              <w:rPr>
                <w:rFonts w:ascii="Times New Roman"/>
                <w:b w:val="false"/>
                <w:i w:val="false"/>
                <w:color w:val="ff0000"/>
                <w:sz w:val="20"/>
              </w:rPr>
              <w:t>№ 648</w:t>
            </w:r>
            <w:r>
              <w:rPr>
                <w:rFonts w:ascii="Times New Roman"/>
                <w:b w:val="false"/>
                <w:i w:val="false"/>
                <w:color w:val="ff0000"/>
                <w:sz w:val="20"/>
              </w:rPr>
              <w:t> (вводится в действие с 01.01.2012).</w:t>
            </w:r>
            <w:r>
              <w:br/>
            </w:r>
            <w:r>
              <w:rPr>
                <w:rFonts w:ascii="Times New Roman"/>
                <w:b w:val="false"/>
                <w:i w:val="false"/>
                <w:color w:val="ff0000"/>
                <w:sz w:val="20"/>
              </w:rPr>
              <w:t xml:space="preserve">
      В тексте после слов "органов внутренних дел," дополнены слова "финансовой полиции, Государственной противопожарной службы," - постановлением Правительства РК от 05.03.2004 </w:t>
            </w:r>
            <w:r>
              <w:rPr>
                <w:rFonts w:ascii="Times New Roman"/>
                <w:b w:val="false"/>
                <w:i w:val="false"/>
                <w:color w:val="ff0000"/>
                <w:sz w:val="20"/>
              </w:rPr>
              <w:t xml:space="preserve">N 277 </w:t>
            </w:r>
            <w:r>
              <w:rPr>
                <w:rFonts w:ascii="Times New Roman"/>
                <w:b w:val="false"/>
                <w:i w:val="false"/>
                <w:color w:val="ff0000"/>
                <w:sz w:val="20"/>
              </w:rPr>
              <w:t xml:space="preserve">(порядок вступления в силу см. пункт 2); слова "противопожарной службы" заменены словами "государственной противопожарной службы" - постановлением Правительства РК от 18.11.2008 </w:t>
            </w:r>
            <w:r>
              <w:rPr>
                <w:rFonts w:ascii="Times New Roman"/>
                <w:b w:val="false"/>
                <w:i w:val="false"/>
                <w:color w:val="ff0000"/>
                <w:sz w:val="20"/>
              </w:rPr>
              <w:t>N 1068</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1. Местности, в которых служба засчитывается в выслугу лет на льготных условиях - один месяц службы за два месяца: </w:t>
            </w:r>
            <w:r>
              <w:br/>
            </w:r>
            <w:r>
              <w:rPr>
                <w:rFonts w:ascii="Times New Roman"/>
                <w:b w:val="false"/>
                <w:i w:val="false"/>
                <w:color w:val="000000"/>
                <w:sz w:val="20"/>
              </w:rPr>
              <w:t xml:space="preserve">
      на Курильских островах и островах Берингова моря - с 14 сентября 1945 года; </w:t>
            </w:r>
            <w:r>
              <w:br/>
            </w:r>
            <w:r>
              <w:rPr>
                <w:rFonts w:ascii="Times New Roman"/>
                <w:b w:val="false"/>
                <w:i w:val="false"/>
                <w:color w:val="000000"/>
                <w:sz w:val="20"/>
              </w:rPr>
              <w:t xml:space="preserve">
      на островах Охотского моря: для военнослужащих - с 25 июня 1949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1970 года; </w:t>
            </w:r>
            <w:r>
              <w:br/>
            </w:r>
            <w:r>
              <w:rPr>
                <w:rFonts w:ascii="Times New Roman"/>
                <w:b w:val="false"/>
                <w:i w:val="false"/>
                <w:color w:val="000000"/>
                <w:sz w:val="20"/>
              </w:rPr>
              <w:t xml:space="preserve">
      на острове Моржовец: для военнослужащих и лиц начальствующего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w:t>
            </w:r>
            <w:r>
              <w:br/>
            </w:r>
            <w:r>
              <w:rPr>
                <w:rFonts w:ascii="Times New Roman"/>
                <w:b w:val="false"/>
                <w:i w:val="false"/>
                <w:color w:val="000000"/>
                <w:sz w:val="20"/>
              </w:rPr>
              <w:t xml:space="preserve">
      на островах Северного Ледовитого океана для военнослужащих - с 30 августа 1954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1970 года; </w:t>
            </w:r>
            <w:r>
              <w:br/>
            </w:r>
            <w:r>
              <w:rPr>
                <w:rFonts w:ascii="Times New Roman"/>
                <w:b w:val="false"/>
                <w:i w:val="false"/>
                <w:color w:val="000000"/>
                <w:sz w:val="20"/>
              </w:rPr>
              <w:t xml:space="preserve">
      в Архангельской области - в местностях Ненецкого автономного округа севернее Полярного круга: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лиц личного состава милиции - с 1 января 1970 года; </w:t>
            </w:r>
            <w:r>
              <w:br/>
            </w:r>
            <w:r>
              <w:rPr>
                <w:rFonts w:ascii="Times New Roman"/>
                <w:b w:val="false"/>
                <w:i w:val="false"/>
                <w:color w:val="000000"/>
                <w:sz w:val="20"/>
              </w:rPr>
              <w:t xml:space="preserve">
      в Республике Коми - в местностях севернее Полярного круга: для военнослужащих и лиц начальствующего и рядового состава внутренних дел, уголовно-исполнительной системы Министерства юстиции (кроме милиции) - с 25 июня 1949 года, а для личного состава милиции - с 1 января 1970 года; </w:t>
            </w:r>
            <w:r>
              <w:br/>
            </w:r>
            <w:r>
              <w:rPr>
                <w:rFonts w:ascii="Times New Roman"/>
                <w:b w:val="false"/>
                <w:i w:val="false"/>
                <w:color w:val="000000"/>
                <w:sz w:val="20"/>
              </w:rPr>
              <w:t xml:space="preserve">
      в Тюменской области - в местностях Ямало-Ненецкого автономного округа севернее Полярного круга, в г. Салехарде с территорией, находящейся в административном подчинении Салехардского Совета народных депутатов: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w:t>
            </w:r>
            <w:r>
              <w:br/>
            </w:r>
            <w:r>
              <w:rPr>
                <w:rFonts w:ascii="Times New Roman"/>
                <w:b w:val="false"/>
                <w:i w:val="false"/>
                <w:color w:val="000000"/>
                <w:sz w:val="20"/>
              </w:rPr>
              <w:t xml:space="preserve">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w:t>
            </w:r>
            <w:r>
              <w:br/>
            </w:r>
            <w:r>
              <w:rPr>
                <w:rFonts w:ascii="Times New Roman"/>
                <w:b w:val="false"/>
                <w:i w:val="false"/>
                <w:color w:val="000000"/>
                <w:sz w:val="20"/>
              </w:rPr>
              <w:t xml:space="preserve">
      в Республике Якутия - в местностях севернее Полярного круга: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w:t>
            </w:r>
            <w:r>
              <w:br/>
            </w:r>
            <w:r>
              <w:rPr>
                <w:rFonts w:ascii="Times New Roman"/>
                <w:b w:val="false"/>
                <w:i w:val="false"/>
                <w:color w:val="000000"/>
                <w:sz w:val="20"/>
              </w:rPr>
              <w:t xml:space="preserve">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 с 25 июня 1949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17 декабря 1953 года; </w:t>
            </w:r>
            <w:r>
              <w:br/>
            </w:r>
            <w:r>
              <w:rPr>
                <w:rFonts w:ascii="Times New Roman"/>
                <w:b w:val="false"/>
                <w:i w:val="false"/>
                <w:color w:val="000000"/>
                <w:sz w:val="20"/>
              </w:rPr>
              <w:t xml:space="preserve">
      в Камчатской области - с 14 сентября 1945 года; </w:t>
            </w:r>
            <w:r>
              <w:br/>
            </w:r>
            <w:r>
              <w:rPr>
                <w:rFonts w:ascii="Times New Roman"/>
                <w:b w:val="false"/>
                <w:i w:val="false"/>
                <w:color w:val="000000"/>
                <w:sz w:val="20"/>
              </w:rPr>
              <w:t xml:space="preserve">
      в Хабаровском крае - в Охотском, Аяно-Майском и Тугуро-Чумиканском районах: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w:t>
            </w:r>
            <w:r>
              <w:rPr>
                <w:rFonts w:ascii="Times New Roman"/>
                <w:b w:val="false"/>
                <w:i w:val="false"/>
                <w:color w:val="ff0000"/>
                <w:sz w:val="20"/>
              </w:rPr>
              <w:t xml:space="preserve">&lt;*&gt; </w:t>
            </w:r>
            <w:r>
              <w:br/>
            </w:r>
            <w:r>
              <w:rPr>
                <w:rFonts w:ascii="Times New Roman"/>
                <w:b w:val="false"/>
                <w:i w:val="false"/>
                <w:color w:val="000000"/>
                <w:sz w:val="20"/>
              </w:rPr>
              <w:t>
</w:t>
            </w:r>
            <w:r>
              <w:rPr>
                <w:rFonts w:ascii="Times New Roman"/>
                <w:b w:val="false"/>
                <w:i w:val="false"/>
                <w:color w:val="ff0000"/>
                <w:sz w:val="20"/>
              </w:rPr>
              <w:t xml:space="preserve">      Сноска. Пункт 1 с дополнениями - постановлением Правительства РК от 28 декабря 2001 года N 1755 </w:t>
            </w:r>
            <w:r>
              <w:rPr>
                <w:rFonts w:ascii="Times New Roman"/>
                <w:b w:val="false"/>
                <w:i w:val="false"/>
                <w:color w:val="000000"/>
                <w:sz w:val="20"/>
              </w:rPr>
              <w:t xml:space="preserve">P011755_ </w:t>
            </w:r>
            <w:r>
              <w:rPr>
                <w:rFonts w:ascii="Times New Roman"/>
                <w:b w:val="false"/>
                <w:i w:val="false"/>
                <w:color w:val="ff0000"/>
                <w:sz w:val="20"/>
              </w:rPr>
              <w:t xml:space="preserve">. </w:t>
            </w:r>
            <w:r>
              <w:br/>
            </w:r>
            <w:r>
              <w:rPr>
                <w:rFonts w:ascii="Times New Roman"/>
                <w:b w:val="false"/>
                <w:i w:val="false"/>
                <w:color w:val="000000"/>
                <w:sz w:val="20"/>
              </w:rPr>
              <w:t xml:space="preserve">
       2. Местности, в которых служба засчитывается в выслугу лет на льготных условиях - один месяц службы за полтора месяца: </w:t>
            </w:r>
          </w:p>
          <w:p>
            <w:pPr>
              <w:spacing w:after="20"/>
              <w:ind w:left="20"/>
              <w:jc w:val="both"/>
            </w:pPr>
            <w:r>
              <w:rPr>
                <w:rFonts w:ascii="Times New Roman"/>
                <w:b w:val="false"/>
                <w:i w:val="false"/>
                <w:color w:val="000000"/>
                <w:sz w:val="20"/>
              </w:rPr>
              <w:t xml:space="preserve">                         Республика Казахстан </w:t>
            </w:r>
          </w:p>
          <w:p>
            <w:pPr>
              <w:spacing w:after="20"/>
              <w:ind w:left="20"/>
              <w:jc w:val="both"/>
            </w:pPr>
            <w:r>
              <w:rPr>
                <w:rFonts w:ascii="Times New Roman"/>
                <w:b w:val="false"/>
                <w:i w:val="false"/>
                <w:color w:val="000000"/>
                <w:sz w:val="20"/>
              </w:rPr>
              <w:t xml:space="preserve">      В Акмолинской области - в Аршалынском (бывшем Вишневском), Жаркаинском (бывшем Державинском), Есильском, Жаксынском &lt;*1&gt; районах, Селетинском сельском округе &lt;*2&gt; и в г. Степногорске - с 1 января 1985 года, а в Коргальжинском и Целиноградском (за исключением г. Астана) районах - с 1 января 1988 года; </w:t>
            </w:r>
            <w:r>
              <w:br/>
            </w:r>
            <w:r>
              <w:rPr>
                <w:rFonts w:ascii="Times New Roman"/>
                <w:b w:val="false"/>
                <w:i w:val="false"/>
                <w:color w:val="000000"/>
                <w:sz w:val="20"/>
              </w:rPr>
              <w:t xml:space="preserve">
      в Актюбинской области - в Байганинском и Мугалжарском районах &lt;*3&gt; - с 1 января 1988 года; </w:t>
            </w:r>
            <w:r>
              <w:br/>
            </w:r>
            <w:r>
              <w:rPr>
                <w:rFonts w:ascii="Times New Roman"/>
                <w:b w:val="false"/>
                <w:i w:val="false"/>
                <w:color w:val="000000"/>
                <w:sz w:val="20"/>
              </w:rPr>
              <w:t xml:space="preserve">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 &lt;*4&gt;, Алакольском (за исключением Уйгентасского сельского округа), в п.г.т. Гвардейском Кербулакского района, Коксуйском &lt;*5&gt;, Саркандском &lt;*6&gt;, Талдыкорганском (за исключением г. Талдыкоргана), Панфиловском районах, г. Текели и с. Аксу - с 1 января 1985 года, а в Капшагайском, Каскеленском, Балхашском, Кербулакском районах, в Куртинском сельском округе Илийского района, в Чиликском сельском округе Енбекшиказахского района - с 1 января 1988 года; </w:t>
            </w:r>
            <w:r>
              <w:br/>
            </w:r>
            <w:r>
              <w:rPr>
                <w:rFonts w:ascii="Times New Roman"/>
                <w:b w:val="false"/>
                <w:i w:val="false"/>
                <w:color w:val="000000"/>
                <w:sz w:val="20"/>
              </w:rPr>
              <w:t xml:space="preserve">
      Сноска: </w:t>
            </w:r>
            <w:r>
              <w:br/>
            </w:r>
            <w:r>
              <w:rPr>
                <w:rFonts w:ascii="Times New Roman"/>
                <w:b w:val="false"/>
                <w:i w:val="false"/>
                <w:color w:val="000000"/>
                <w:sz w:val="20"/>
              </w:rPr>
              <w:t xml:space="preserve">
      &lt;*1&gt; Державинский, Есильский и Жаксынский районы входили в состав бывшей Торгайской области. </w:t>
            </w:r>
            <w:r>
              <w:br/>
            </w:r>
            <w:r>
              <w:rPr>
                <w:rFonts w:ascii="Times New Roman"/>
                <w:b w:val="false"/>
                <w:i w:val="false"/>
                <w:color w:val="000000"/>
                <w:sz w:val="20"/>
              </w:rPr>
              <w:t xml:space="preserve">
      &lt;*2&gt; В Селетинский сельский округ вошла территория бывшего Селетинского района. </w:t>
            </w:r>
            <w:r>
              <w:br/>
            </w:r>
            <w:r>
              <w:rPr>
                <w:rFonts w:ascii="Times New Roman"/>
                <w:b w:val="false"/>
                <w:i w:val="false"/>
                <w:color w:val="000000"/>
                <w:sz w:val="20"/>
              </w:rPr>
              <w:t xml:space="preserve">
      &lt;*3&gt; Мугоджарский район переименован в Мугалжарский район. </w:t>
            </w:r>
            <w:r>
              <w:br/>
            </w:r>
            <w:r>
              <w:rPr>
                <w:rFonts w:ascii="Times New Roman"/>
                <w:b w:val="false"/>
                <w:i w:val="false"/>
                <w:color w:val="000000"/>
                <w:sz w:val="20"/>
              </w:rPr>
              <w:t xml:space="preserve">
      &lt;*4&gt; В состав Раимбекского района вошла территория Кегенского и Нарынкольского районов. </w:t>
            </w:r>
            <w:r>
              <w:br/>
            </w:r>
            <w:r>
              <w:rPr>
                <w:rFonts w:ascii="Times New Roman"/>
                <w:b w:val="false"/>
                <w:i w:val="false"/>
                <w:color w:val="000000"/>
                <w:sz w:val="20"/>
              </w:rPr>
              <w:t xml:space="preserve">
      &lt;*5&gt; Кировский и Гвардейский районы бывшей Талдыкорганской области переименованы соответственно в Коксуйский и Кербулакский районы Алматинской области. </w:t>
            </w:r>
            <w:r>
              <w:br/>
            </w:r>
            <w:r>
              <w:rPr>
                <w:rFonts w:ascii="Times New Roman"/>
                <w:b w:val="false"/>
                <w:i w:val="false"/>
                <w:color w:val="000000"/>
                <w:sz w:val="20"/>
              </w:rPr>
              <w:t xml:space="preserve">
      &lt;*6&gt; В состав Саркандского района входила часть территории бывшего Бурлютобинского района. </w:t>
            </w:r>
          </w:p>
          <w:p>
            <w:pPr>
              <w:spacing w:after="20"/>
              <w:ind w:left="20"/>
              <w:jc w:val="both"/>
            </w:pPr>
            <w:r>
              <w:rPr>
                <w:rFonts w:ascii="Times New Roman"/>
                <w:b w:val="false"/>
                <w:i w:val="false"/>
                <w:color w:val="000000"/>
                <w:sz w:val="20"/>
              </w:rPr>
              <w:t xml:space="preserve">      в Атырауской области - Махамбетском районе &lt;*1&gt; - с 1 января 1985 года, а на остальной территории области - с 1 января 1988 года; </w:t>
            </w:r>
            <w:r>
              <w:br/>
            </w:r>
            <w:r>
              <w:rPr>
                <w:rFonts w:ascii="Times New Roman"/>
                <w:b w:val="false"/>
                <w:i w:val="false"/>
                <w:color w:val="000000"/>
                <w:sz w:val="20"/>
              </w:rPr>
              <w:t xml:space="preserve">
      в Восточно-Казахстанской области - в Катон-Карагайском и Курчумском районах &lt;*2&gt; - с 1 января 1985 года, в Аягузском, Жарминском &lt;*3&gt;, Зайсанском, Тарбагатайском &lt;*4&gt; - с 1 января 1988 года, в Абайском, Бескарагайском, Жанасемейском, Таскескенском районах, Макачинского сельского округа Урджарского района, в г. Семипалатинске и в г. Курчатове, - с 1 января 1992 года; </w:t>
            </w:r>
            <w:r>
              <w:br/>
            </w:r>
            <w:r>
              <w:rPr>
                <w:rFonts w:ascii="Times New Roman"/>
                <w:b w:val="false"/>
                <w:i w:val="false"/>
                <w:color w:val="000000"/>
                <w:sz w:val="20"/>
              </w:rPr>
              <w:t xml:space="preserve">
      в Жамбылской области - в Кордайском &lt;*5&gt; , Мойынкумском районах и в г. Жанатасе - с 1 января 1985 года, а в Таласском, Байзакском &lt;*6&gt; и Шуском районах - с 1 января 1988 года; </w:t>
            </w:r>
            <w:r>
              <w:br/>
            </w:r>
            <w:r>
              <w:rPr>
                <w:rFonts w:ascii="Times New Roman"/>
                <w:b w:val="false"/>
                <w:i w:val="false"/>
                <w:color w:val="000000"/>
                <w:sz w:val="20"/>
              </w:rPr>
              <w:t xml:space="preserve">
      в Западно-Казахстанской области - в Джангалинском и Урдинском районах, а также в Тайпакском сельском округе Теректинского &lt;*7&gt; района - с 1 января 1988 года; </w:t>
            </w:r>
            <w:r>
              <w:br/>
            </w:r>
            <w:r>
              <w:rPr>
                <w:rFonts w:ascii="Times New Roman"/>
                <w:b w:val="false"/>
                <w:i w:val="false"/>
                <w:color w:val="000000"/>
                <w:sz w:val="20"/>
              </w:rPr>
              <w:t xml:space="preserve">
      в Карагандинской области &lt;*8&gt; - в Абайском районе &lt;*9&gt;, Агадырском сельском округе Шетского района, Жездинском сельском округе Улытауского района, г. Каражале и пос. Жайреме - с 1 января 1985 года, в Нуринском &lt;*10&gt;, Шетском, Улытауском, (в бывших Балхашском, Жанааркинском, Каражалском, Жезказганском районах Жезказганской области), г. Сатпаеве и г. Жезказгане - с 1 января 1988 года, а в Каркаралинском &lt;*11&gt; районе - с 1 января 1992 года; </w:t>
            </w:r>
          </w:p>
          <w:p>
            <w:pPr>
              <w:spacing w:after="20"/>
              <w:ind w:left="20"/>
              <w:jc w:val="both"/>
            </w:pPr>
            <w:r>
              <w:rPr>
                <w:rFonts w:ascii="Times New Roman"/>
                <w:b w:val="false"/>
                <w:i w:val="false"/>
                <w:color w:val="000000"/>
                <w:sz w:val="20"/>
              </w:rPr>
              <w:t xml:space="preserve">      Сноска: </w:t>
            </w:r>
            <w:r>
              <w:br/>
            </w:r>
            <w:r>
              <w:rPr>
                <w:rFonts w:ascii="Times New Roman"/>
                <w:b w:val="false"/>
                <w:i w:val="false"/>
                <w:color w:val="000000"/>
                <w:sz w:val="20"/>
              </w:rPr>
              <w:t xml:space="preserve">
      &lt;*1&gt; В состав Махамбетского района входила территория Балыкшинского района </w:t>
            </w:r>
            <w:r>
              <w:br/>
            </w:r>
            <w:r>
              <w:rPr>
                <w:rFonts w:ascii="Times New Roman"/>
                <w:b w:val="false"/>
                <w:i w:val="false"/>
                <w:color w:val="000000"/>
                <w:sz w:val="20"/>
              </w:rPr>
              <w:t xml:space="preserve">
      &lt;*2&gt; В состав Курчумского района вошла территория бывшего Маркакольского района </w:t>
            </w:r>
            <w:r>
              <w:br/>
            </w:r>
            <w:r>
              <w:rPr>
                <w:rFonts w:ascii="Times New Roman"/>
                <w:b w:val="false"/>
                <w:i w:val="false"/>
                <w:color w:val="000000"/>
                <w:sz w:val="20"/>
              </w:rPr>
              <w:t xml:space="preserve">
      &lt;*3&gt; В состав Жарминского района вошла территория бывшего Чарского района </w:t>
            </w:r>
            <w:r>
              <w:br/>
            </w:r>
            <w:r>
              <w:rPr>
                <w:rFonts w:ascii="Times New Roman"/>
                <w:b w:val="false"/>
                <w:i w:val="false"/>
                <w:color w:val="000000"/>
                <w:sz w:val="20"/>
              </w:rPr>
              <w:t xml:space="preserve">
      &lt;*4&gt; В состав Тарбагатайского района вошла территория бывшего Аксуатского района </w:t>
            </w:r>
            <w:r>
              <w:br/>
            </w:r>
            <w:r>
              <w:rPr>
                <w:rFonts w:ascii="Times New Roman"/>
                <w:b w:val="false"/>
                <w:i w:val="false"/>
                <w:color w:val="000000"/>
                <w:sz w:val="20"/>
              </w:rPr>
              <w:t xml:space="preserve">
      &lt;*5&gt; В состав Кордайского района вошла территория бывшего Красногорского района </w:t>
            </w:r>
            <w:r>
              <w:br/>
            </w:r>
            <w:r>
              <w:rPr>
                <w:rFonts w:ascii="Times New Roman"/>
                <w:b w:val="false"/>
                <w:i w:val="false"/>
                <w:color w:val="000000"/>
                <w:sz w:val="20"/>
              </w:rPr>
              <w:t xml:space="preserve">
      &lt;*6&gt; Свердловский район переименован в Байзакский </w:t>
            </w:r>
            <w:r>
              <w:br/>
            </w:r>
            <w:r>
              <w:rPr>
                <w:rFonts w:ascii="Times New Roman"/>
                <w:b w:val="false"/>
                <w:i w:val="false"/>
                <w:color w:val="000000"/>
                <w:sz w:val="20"/>
              </w:rPr>
              <w:t xml:space="preserve">
      &lt;*7&gt; В состав Теректинского района вошла территория Акжаикского района </w:t>
            </w:r>
            <w:r>
              <w:br/>
            </w:r>
            <w:r>
              <w:rPr>
                <w:rFonts w:ascii="Times New Roman"/>
                <w:b w:val="false"/>
                <w:i w:val="false"/>
                <w:color w:val="000000"/>
                <w:sz w:val="20"/>
              </w:rPr>
              <w:t xml:space="preserve">
      &lt;*8&gt; В состав Карагандинской области вошла бывшая Жезказганская область </w:t>
            </w:r>
            <w:r>
              <w:br/>
            </w:r>
            <w:r>
              <w:rPr>
                <w:rFonts w:ascii="Times New Roman"/>
                <w:b w:val="false"/>
                <w:i w:val="false"/>
                <w:color w:val="000000"/>
                <w:sz w:val="20"/>
              </w:rPr>
              <w:t xml:space="preserve">
      &lt;*9&gt; Мичуринский район переименован в Абайский район  </w:t>
            </w:r>
            <w:r>
              <w:br/>
            </w:r>
            <w:r>
              <w:rPr>
                <w:rFonts w:ascii="Times New Roman"/>
                <w:b w:val="false"/>
                <w:i w:val="false"/>
                <w:color w:val="000000"/>
                <w:sz w:val="20"/>
              </w:rPr>
              <w:t xml:space="preserve">
      &lt;*10&gt; В состав Нуринского района вошла территория бывших Кургальджинского и Тенгизского районов Акмолинской области </w:t>
            </w:r>
            <w:r>
              <w:br/>
            </w:r>
            <w:r>
              <w:rPr>
                <w:rFonts w:ascii="Times New Roman"/>
                <w:b w:val="false"/>
                <w:i w:val="false"/>
                <w:color w:val="000000"/>
                <w:sz w:val="20"/>
              </w:rPr>
              <w:t xml:space="preserve">
      &lt;*11&gt; В состав Каркаралинского района вошла территория Казыбекбийского района, ранее бывшего Егиндыбулакским районом </w:t>
            </w:r>
          </w:p>
          <w:p>
            <w:pPr>
              <w:spacing w:after="20"/>
              <w:ind w:left="20"/>
              <w:jc w:val="both"/>
            </w:pPr>
            <w:r>
              <w:rPr>
                <w:rFonts w:ascii="Times New Roman"/>
                <w:b w:val="false"/>
                <w:i w:val="false"/>
                <w:color w:val="000000"/>
                <w:sz w:val="20"/>
              </w:rPr>
              <w:t xml:space="preserve">      в Костанайской области - в г. Аркалыке - с 1 января 1988 года; </w:t>
            </w:r>
            <w:r>
              <w:br/>
            </w:r>
            <w:r>
              <w:rPr>
                <w:rFonts w:ascii="Times New Roman"/>
                <w:b w:val="false"/>
                <w:i w:val="false"/>
                <w:color w:val="000000"/>
                <w:sz w:val="20"/>
              </w:rPr>
              <w:t xml:space="preserve">
      в Кызылординской области - в Шиелийском районе - с 1 января 1985 года, а на остальной территории области - с 1 января 1988 года; </w:t>
            </w:r>
            <w:r>
              <w:br/>
            </w:r>
            <w:r>
              <w:rPr>
                <w:rFonts w:ascii="Times New Roman"/>
                <w:b w:val="false"/>
                <w:i w:val="false"/>
                <w:color w:val="000000"/>
                <w:sz w:val="20"/>
              </w:rPr>
              <w:t xml:space="preserve">
      в Мангистауской области - в Ералиевском районе, в городах Жана-Узень, Форт-Шевченко и Актау с - 1 января 1985 года, а в Бейнеуском и Мангистауском районах - с 1 января 1988 года; </w:t>
            </w:r>
            <w:r>
              <w:br/>
            </w:r>
            <w:r>
              <w:rPr>
                <w:rFonts w:ascii="Times New Roman"/>
                <w:b w:val="false"/>
                <w:i w:val="false"/>
                <w:color w:val="000000"/>
                <w:sz w:val="20"/>
              </w:rPr>
              <w:t xml:space="preserve">
      в Павлодарской области - в Майском и Лебяжинском районах - с 1 января 1992 года; </w:t>
            </w:r>
            <w:r>
              <w:br/>
            </w:r>
            <w:r>
              <w:rPr>
                <w:rFonts w:ascii="Times New Roman"/>
                <w:b w:val="false"/>
                <w:i w:val="false"/>
                <w:color w:val="000000"/>
                <w:sz w:val="20"/>
              </w:rPr>
              <w:t xml:space="preserve">
      в Северо-Казахстанской области - в Айыртауском районе - с 1 января 1985 года; </w:t>
            </w:r>
            <w:r>
              <w:br/>
            </w:r>
            <w:r>
              <w:rPr>
                <w:rFonts w:ascii="Times New Roman"/>
                <w:b w:val="false"/>
                <w:i w:val="false"/>
                <w:color w:val="000000"/>
                <w:sz w:val="20"/>
              </w:rPr>
              <w:t xml:space="preserve">
      в Южно-Казахстанской области - в Сузакском, Сарыагашском (за исключением Келесского сельского округа) районах и в г. Туркестане - с 1 января 1985 года, а в г. Сарыагаше - с 1 января 1988 года; </w:t>
            </w:r>
            <w:r>
              <w:br/>
            </w:r>
            <w:r>
              <w:rPr>
                <w:rFonts w:ascii="Times New Roman"/>
                <w:b w:val="false"/>
                <w:i w:val="false"/>
                <w:color w:val="000000"/>
                <w:sz w:val="20"/>
              </w:rPr>
              <w:t xml:space="preserve">
      в г. Байконыре и в районах, примыкающих к космодрому "Байконур" - с 1 января 1988 года. </w:t>
            </w:r>
          </w:p>
          <w:p>
            <w:pPr>
              <w:spacing w:after="20"/>
              <w:ind w:left="20"/>
              <w:jc w:val="both"/>
            </w:pPr>
            <w:r>
              <w:rPr>
                <w:rFonts w:ascii="Times New Roman"/>
                <w:b w:val="false"/>
                <w:i w:val="false"/>
                <w:color w:val="000000"/>
                <w:sz w:val="20"/>
              </w:rPr>
              <w:t xml:space="preserve">                         Российская Федерация </w:t>
            </w:r>
          </w:p>
          <w:p>
            <w:pPr>
              <w:spacing w:after="20"/>
              <w:ind w:left="20"/>
              <w:jc w:val="both"/>
            </w:pPr>
            <w:r>
              <w:rPr>
                <w:rFonts w:ascii="Times New Roman"/>
                <w:b w:val="false"/>
                <w:i w:val="false"/>
                <w:color w:val="000000"/>
                <w:sz w:val="20"/>
              </w:rPr>
              <w:t xml:space="preserve">      В Мурманской области: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в г. Мурманске - с 30 апреля 1951 года; для личного состава милиции - с 1 января 1970 года; </w:t>
            </w:r>
            <w:r>
              <w:br/>
            </w:r>
            <w:r>
              <w:rPr>
                <w:rFonts w:ascii="Times New Roman"/>
                <w:b w:val="false"/>
                <w:i w:val="false"/>
                <w:color w:val="000000"/>
                <w:sz w:val="20"/>
              </w:rPr>
              <w:t xml:space="preserve">
      в Республике Карелия - в Беломорском, Калевальском, Кемском, Костомушском &lt;*1&gt;, Лоухском, Медвежьегорском, Муеаерском, Сегежском, Суоярском районах и г. Костомушке - с 1 января 1988 года; </w:t>
            </w:r>
            <w:r>
              <w:br/>
            </w:r>
            <w:r>
              <w:rPr>
                <w:rFonts w:ascii="Times New Roman"/>
                <w:b w:val="false"/>
                <w:i w:val="false"/>
                <w:color w:val="000000"/>
                <w:sz w:val="20"/>
              </w:rPr>
              <w:t xml:space="preserve">
      в Архангельской области - в Виноградовском, Лешуконском, Мегенском, Новодвинском &lt;*2&gt;, Пинежском, Онежском, Плесецком, Приморском, Соловецком &lt;*2&gt; и Холмогорском районах, в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 Верхнетоемском и Ленском районах - с 1 июля 1992 года;     </w:t>
            </w:r>
          </w:p>
          <w:p>
            <w:pPr>
              <w:spacing w:after="20"/>
              <w:ind w:left="20"/>
              <w:jc w:val="both"/>
            </w:pPr>
            <w:r>
              <w:rPr>
                <w:rFonts w:ascii="Times New Roman"/>
                <w:b w:val="false"/>
                <w:i w:val="false"/>
                <w:color w:val="000000"/>
                <w:sz w:val="20"/>
              </w:rPr>
              <w:t xml:space="preserve">      Сноска: </w:t>
            </w:r>
            <w:r>
              <w:br/>
            </w:r>
            <w:r>
              <w:rPr>
                <w:rFonts w:ascii="Times New Roman"/>
                <w:b w:val="false"/>
                <w:i w:val="false"/>
                <w:color w:val="000000"/>
                <w:sz w:val="20"/>
              </w:rPr>
              <w:t xml:space="preserve">
      &lt;*1&gt; Костомушский район выделен из состава Калевальского района. </w:t>
            </w:r>
            <w:r>
              <w:br/>
            </w:r>
            <w:r>
              <w:rPr>
                <w:rFonts w:ascii="Times New Roman"/>
                <w:b w:val="false"/>
                <w:i w:val="false"/>
                <w:color w:val="000000"/>
                <w:sz w:val="20"/>
              </w:rPr>
              <w:t xml:space="preserve">
      &lt;*2&gt; Новодвинский и Соловецкий районы выделены из состава Приморского района. </w:t>
            </w:r>
          </w:p>
          <w:p>
            <w:pPr>
              <w:spacing w:after="20"/>
              <w:ind w:left="20"/>
              <w:jc w:val="both"/>
            </w:pPr>
            <w:r>
              <w:rPr>
                <w:rFonts w:ascii="Times New Roman"/>
                <w:b w:val="false"/>
                <w:i w:val="false"/>
                <w:color w:val="000000"/>
                <w:sz w:val="20"/>
              </w:rPr>
              <w:t xml:space="preserve">      в Республике Калмыкия - в Октябрьском районе - с 1 января 1988 года; </w:t>
            </w:r>
            <w:r>
              <w:br/>
            </w:r>
            <w:r>
              <w:rPr>
                <w:rFonts w:ascii="Times New Roman"/>
                <w:b w:val="false"/>
                <w:i w:val="false"/>
                <w:color w:val="000000"/>
                <w:sz w:val="20"/>
              </w:rPr>
              <w:t xml:space="preserve">
      в Республике Коми (кроме местностей, указанных в разделе 1 настоящего перечня) - с 1 января 1988 года; </w:t>
            </w:r>
            <w:r>
              <w:br/>
            </w:r>
            <w:r>
              <w:rPr>
                <w:rFonts w:ascii="Times New Roman"/>
                <w:b w:val="false"/>
                <w:i w:val="false"/>
                <w:color w:val="000000"/>
                <w:sz w:val="20"/>
              </w:rPr>
              <w:t xml:space="preserve">
      в Тюменской области - в Ямало-Ненецком автономном округе (кроме местностей, указанных в разделе 1 настоящего перечня): для военнослужащих - с 7 августа 1969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1970 года, в Ханты-Мансийском автономном округе - с 1 января 1988 года; </w:t>
            </w:r>
            <w:r>
              <w:br/>
            </w:r>
            <w:r>
              <w:rPr>
                <w:rFonts w:ascii="Times New Roman"/>
                <w:b w:val="false"/>
                <w:i w:val="false"/>
                <w:color w:val="000000"/>
                <w:sz w:val="20"/>
              </w:rPr>
              <w:t xml:space="preserve">
      в Алтайском крае - в Онгудайском, Улаганском, Усть-Канском, Усть-Коксинском и Шебалинском районе Горно-Алтайской автономной области - с 1 января 1988 года; </w:t>
            </w:r>
            <w:r>
              <w:br/>
            </w:r>
            <w:r>
              <w:rPr>
                <w:rFonts w:ascii="Times New Roman"/>
                <w:b w:val="false"/>
                <w:i w:val="false"/>
                <w:color w:val="000000"/>
                <w:sz w:val="20"/>
              </w:rPr>
              <w:t xml:space="preserve">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в городах Колпашево и Стрежевой, в пос. Итатке Томского района - с 1 января 1988 года; </w:t>
            </w:r>
            <w:r>
              <w:br/>
            </w:r>
            <w:r>
              <w:rPr>
                <w:rFonts w:ascii="Times New Roman"/>
                <w:b w:val="false"/>
                <w:i w:val="false"/>
                <w:color w:val="000000"/>
                <w:sz w:val="20"/>
              </w:rPr>
              <w:t xml:space="preserve">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 с 7 августа 1969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1970 года, в Богучанском, Енисейском, Кежемском и Мотыгинском районах, в городах Енисейске и Лесосибирске с территорией, находящейся в административном подчинении Лесосибирского городского Совета народных депутатов, - с 1 января 1988 года; </w:t>
            </w:r>
            <w:r>
              <w:br/>
            </w:r>
            <w:r>
              <w:rPr>
                <w:rFonts w:ascii="Times New Roman"/>
                <w:b w:val="false"/>
                <w:i w:val="false"/>
                <w:color w:val="000000"/>
                <w:sz w:val="20"/>
              </w:rPr>
              <w:t xml:space="preserve">
      в Республике Тува - с 1 января 1988 года; </w:t>
            </w:r>
            <w:r>
              <w:br/>
            </w:r>
            <w:r>
              <w:rPr>
                <w:rFonts w:ascii="Times New Roman"/>
                <w:b w:val="false"/>
                <w:i w:val="false"/>
                <w:color w:val="000000"/>
                <w:sz w:val="20"/>
              </w:rPr>
              <w:t xml:space="preserve">
      в Иркутской области - в Катангском районе: для военнослужащих с 7 августа 1969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1970 года: на остальной территории области: для военнослужащих - с 1 января 1985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1988 года; </w:t>
            </w:r>
            <w:r>
              <w:br/>
            </w:r>
            <w:r>
              <w:rPr>
                <w:rFonts w:ascii="Times New Roman"/>
                <w:b w:val="false"/>
                <w:i w:val="false"/>
                <w:color w:val="000000"/>
                <w:sz w:val="20"/>
              </w:rPr>
              <w:t xml:space="preserve">
      в Республике Якутия (кроме местностей, указанных в разделе 1 настоящего перечня): для военнослужащих - с 7 августа 1969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с 1 января 1970 года; </w:t>
            </w:r>
            <w:r>
              <w:br/>
            </w:r>
            <w:r>
              <w:rPr>
                <w:rFonts w:ascii="Times New Roman"/>
                <w:b w:val="false"/>
                <w:i w:val="false"/>
                <w:color w:val="000000"/>
                <w:sz w:val="20"/>
              </w:rPr>
              <w:t xml:space="preserve">
      в Республике Бурятия, Читинской и Амурской областях: для военнослужащих - с 1 января 1985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1988 года; </w:t>
            </w:r>
            <w:r>
              <w:br/>
            </w:r>
            <w:r>
              <w:rPr>
                <w:rFonts w:ascii="Times New Roman"/>
                <w:b w:val="false"/>
                <w:i w:val="false"/>
                <w:color w:val="000000"/>
                <w:sz w:val="20"/>
              </w:rPr>
              <w:t xml:space="preserve">
      в Приморском крае - на территории Тернейского района к северу от реки Самарги: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на остальной территории края: для военнослужащих - с 1 января 1985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1988 года; </w:t>
            </w:r>
            <w:r>
              <w:br/>
            </w:r>
            <w:r>
              <w:rPr>
                <w:rFonts w:ascii="Times New Roman"/>
                <w:b w:val="false"/>
                <w:i w:val="false"/>
                <w:color w:val="000000"/>
                <w:sz w:val="20"/>
              </w:rPr>
              <w:t xml:space="preserve">
      в Хабаровском крае - в Ванинском, Николаевском, Советско-Гаванском и Ульчском районах, в городах Николаевске-на Амуре и Советской Гавани: для военнослужащих и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(кроме милиции) - с 25 июня 1949 года, а для личного состава милиции - с 1 января 1970 года; на остальной территории края: для военнослужащих - с 1 января 1985 года, а для лиц начальствующего и рядового состава органов внутренних дел, финансовой полиции, государственной противопожарной службы, уголовно-исполнительной системы Министерства юстиции - с 1 января 1988 года; </w:t>
            </w:r>
            <w:r>
              <w:br/>
            </w:r>
            <w:r>
              <w:rPr>
                <w:rFonts w:ascii="Times New Roman"/>
                <w:b w:val="false"/>
                <w:i w:val="false"/>
                <w:color w:val="000000"/>
                <w:sz w:val="20"/>
              </w:rPr>
              <w:t xml:space="preserve">
      в Сахалинской области - на острове Сахалин - с 14 сентября 1945 года; на острове Монерон - с 1 ноября 1980 года. </w:t>
            </w:r>
          </w:p>
          <w:p>
            <w:pPr>
              <w:spacing w:after="20"/>
              <w:ind w:left="20"/>
              <w:jc w:val="both"/>
            </w:pPr>
            <w:r>
              <w:rPr>
                <w:rFonts w:ascii="Times New Roman"/>
                <w:b w:val="false"/>
                <w:i w:val="false"/>
                <w:color w:val="000000"/>
                <w:sz w:val="20"/>
              </w:rPr>
              <w:t xml:space="preserve">                        Кыргызская Республика </w:t>
            </w:r>
          </w:p>
          <w:p>
            <w:pPr>
              <w:spacing w:after="20"/>
              <w:ind w:left="20"/>
              <w:jc w:val="both"/>
            </w:pPr>
            <w:r>
              <w:rPr>
                <w:rFonts w:ascii="Times New Roman"/>
                <w:b w:val="false"/>
                <w:i w:val="false"/>
                <w:color w:val="000000"/>
                <w:sz w:val="20"/>
              </w:rPr>
              <w:t xml:space="preserve">      В Аксуйском, Ат-Башинском и Джеты-Огузском районах Иссык-Кульской области, в Алайском и Советском районах Ошской области - с 1 января 1985 года, а в Тогуз-Тороуском районе Ошской области, Московском и Панфиловском районах - с 1 января 1988 года. </w:t>
            </w:r>
          </w:p>
          <w:p>
            <w:pPr>
              <w:spacing w:after="20"/>
              <w:ind w:left="20"/>
              <w:jc w:val="both"/>
            </w:pPr>
            <w:r>
              <w:rPr>
                <w:rFonts w:ascii="Times New Roman"/>
                <w:b w:val="false"/>
                <w:i w:val="false"/>
                <w:color w:val="000000"/>
                <w:sz w:val="20"/>
              </w:rPr>
              <w:t xml:space="preserve">                        Республика Таджикистан </w:t>
            </w:r>
          </w:p>
          <w:p>
            <w:pPr>
              <w:spacing w:after="20"/>
              <w:ind w:left="20"/>
              <w:jc w:val="both"/>
            </w:pPr>
            <w:r>
              <w:rPr>
                <w:rFonts w:ascii="Times New Roman"/>
                <w:b w:val="false"/>
                <w:i w:val="false"/>
                <w:color w:val="000000"/>
                <w:sz w:val="20"/>
              </w:rPr>
              <w:t xml:space="preserve">      В Горно-Бадахшанской области, в Дангаринском, Ленинградском, Московском и Пархарском районах Кулябской области, в Джиликульском, Кабоденском, Кумангирском, Пяньанском и Шаартузском, в пос. Яване Яванского района Курган-Тюбинской обл.; пос. Табошаре Чкаловского городского Совета народных депутатов Ленинабадской области; пос. Пастаконе Нурекского городского Совета народных депутатов - с 1 января 1985 года, на остальной территории - с 1 января 1988 года (за исключением г. Душанбе). </w:t>
            </w:r>
          </w:p>
          <w:p>
            <w:pPr>
              <w:spacing w:after="20"/>
              <w:ind w:left="20"/>
              <w:jc w:val="both"/>
            </w:pPr>
            <w:r>
              <w:rPr>
                <w:rFonts w:ascii="Times New Roman"/>
                <w:b w:val="false"/>
                <w:i w:val="false"/>
                <w:color w:val="000000"/>
                <w:sz w:val="20"/>
              </w:rPr>
              <w:t xml:space="preserve">                       Республика Туркменистан </w:t>
            </w:r>
          </w:p>
          <w:p>
            <w:pPr>
              <w:spacing w:after="20"/>
              <w:ind w:left="20"/>
              <w:jc w:val="both"/>
            </w:pPr>
            <w:r>
              <w:rPr>
                <w:rFonts w:ascii="Times New Roman"/>
                <w:b w:val="false"/>
                <w:i w:val="false"/>
                <w:color w:val="000000"/>
                <w:sz w:val="20"/>
              </w:rPr>
              <w:t xml:space="preserve">      В Марыйской области, в Меркенском и Чаршангинском районах, г. Керчи и пос. Нефтезаводске Чарджоуского городского Совета народных депутатов Чарджоуской области, в Ашгабадском, Бахарденском, Геок-Тепинском, Гаурском, Каахкинском, Серахском и Тедженском районах, г. Тедмене Ашгабадской области, Красноводской области, в Байрам-Алийском, Векиль-Базарском, Ислотанском, Каракумском, Кушкинском, Марийском, Мургабском, Тахта-Базарском районах, г. Байрам-Али и г. Мары Марыйской области, (искл. г. Ашхабад) - с 1 января 1985 года, на остальной территории - с 1 января 1988 года. </w:t>
            </w:r>
          </w:p>
          <w:p>
            <w:pPr>
              <w:spacing w:after="20"/>
              <w:ind w:left="20"/>
              <w:jc w:val="both"/>
            </w:pPr>
            <w:r>
              <w:rPr>
                <w:rFonts w:ascii="Times New Roman"/>
                <w:b w:val="false"/>
                <w:i w:val="false"/>
                <w:color w:val="000000"/>
                <w:sz w:val="20"/>
              </w:rPr>
              <w:t xml:space="preserve">                        Республика Узбекистан </w:t>
            </w:r>
          </w:p>
          <w:p>
            <w:pPr>
              <w:spacing w:after="20"/>
              <w:ind w:left="20"/>
              <w:jc w:val="both"/>
            </w:pPr>
            <w:r>
              <w:rPr>
                <w:rFonts w:ascii="Times New Roman"/>
                <w:b w:val="false"/>
                <w:i w:val="false"/>
                <w:color w:val="000000"/>
                <w:sz w:val="20"/>
              </w:rPr>
              <w:t xml:space="preserve">      В г. Караулбазаре Каганского района Бухарской области, в Мубареке Кашдарьинской области, в Каттакурганском и Советабадском районах Самаркандской области, в городах Зарафшане и Учкудуке, поселках Зарафшанского городского Совета народных депутатов и Кокпатассе Учкудукского городского Совета народных депутатов Бухарской области, в Ангорском, Гагаринском, Джаркурганском, Термезском и Шерабадском районах, г. Термезе Сурхандарьинской области - с 1 января 1985 года, на остальной территории республики (за исключением г. Ташкента) - с 1 января 1988 года. </w:t>
            </w:r>
            <w:r>
              <w:br/>
            </w:r>
            <w:r>
              <w:rPr>
                <w:rFonts w:ascii="Times New Roman"/>
                <w:b w:val="false"/>
                <w:i w:val="false"/>
                <w:color w:val="000000"/>
                <w:sz w:val="20"/>
              </w:rPr>
              <w:t xml:space="preserve">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 </w:t>
            </w:r>
            <w:r>
              <w:br/>
            </w:r>
            <w:r>
              <w:rPr>
                <w:rFonts w:ascii="Times New Roman"/>
                <w:b w:val="false"/>
                <w:i w:val="false"/>
                <w:color w:val="000000"/>
                <w:sz w:val="20"/>
              </w:rPr>
              <w:t>
</w:t>
            </w:r>
            <w:r>
              <w:rPr>
                <w:rFonts w:ascii="Times New Roman"/>
                <w:b w:val="false"/>
                <w:i w:val="false"/>
                <w:color w:val="ff0000"/>
                <w:sz w:val="20"/>
              </w:rPr>
              <w:t xml:space="preserve">      Сноска. Пункт 2 с дополнениями - постановлением Правительства РК от 28 декабря 2001 года N 1755 </w:t>
            </w:r>
            <w:r>
              <w:rPr>
                <w:rFonts w:ascii="Times New Roman"/>
                <w:b w:val="false"/>
                <w:i w:val="false"/>
                <w:color w:val="000000"/>
                <w:sz w:val="20"/>
              </w:rPr>
              <w:t xml:space="preserve">  P011755_ </w:t>
            </w:r>
            <w:r>
              <w:rPr>
                <w:rFonts w:ascii="Times New Roman"/>
                <w:b w:val="false"/>
                <w:i w:val="false"/>
                <w:color w:val="ff0000"/>
                <w:sz w:val="20"/>
              </w:rPr>
              <w:t xml:space="preserve">  . </w:t>
            </w:r>
          </w:p>
          <w:p>
            <w:pPr>
              <w:spacing w:after="20"/>
              <w:ind w:left="20"/>
              <w:jc w:val="both"/>
            </w:pPr>
            <w:r>
              <w:rPr>
                <w:rFonts w:ascii="Times New Roman"/>
                <w:b w:val="false"/>
                <w:i w:val="false"/>
                <w:color w:val="000000"/>
                <w:sz w:val="20"/>
              </w:rPr>
              <w:t xml:space="preserve">                                             Приложение 2 </w:t>
            </w:r>
          </w:p>
          <w:p>
            <w:pPr>
              <w:spacing w:after="0"/>
              <w:ind w:left="0"/>
              <w:jc w:val="both"/>
            </w:pPr>
            <w:r>
              <w:rPr>
                <w:rFonts w:ascii="Times New Roman"/>
                <w:b/>
                <w:i w:val="false"/>
                <w:color w:val="000000"/>
              </w:rPr>
              <w:t xml:space="preserve"> Перечень</w:t>
            </w:r>
            <w:r>
              <w:br/>
            </w:r>
            <w:r>
              <w:rPr>
                <w:rFonts w:ascii="Times New Roman"/>
                <w:b/>
                <w:i w:val="false"/>
                <w:color w:val="000000"/>
              </w:rPr>
              <w:t>
лиц офицерского состава, прапорщиков, мичманов и военнослужащих</w:t>
            </w:r>
            <w:r>
              <w:br/>
            </w:r>
            <w:r>
              <w:rPr>
                <w:rFonts w:ascii="Times New Roman"/>
                <w:b/>
                <w:i w:val="false"/>
                <w:color w:val="000000"/>
              </w:rPr>
              <w:t>
сверхсрочной службы, лиц начальствующего и рядового состава</w:t>
            </w:r>
            <w:r>
              <w:br/>
            </w:r>
            <w:r>
              <w:rPr>
                <w:rFonts w:ascii="Times New Roman"/>
                <w:b/>
                <w:i w:val="false"/>
                <w:color w:val="000000"/>
              </w:rPr>
              <w:t>
правоохранительных органов, которым присвоены специальные</w:t>
            </w:r>
            <w:r>
              <w:br/>
            </w:r>
            <w:r>
              <w:rPr>
                <w:rFonts w:ascii="Times New Roman"/>
                <w:b/>
                <w:i w:val="false"/>
                <w:color w:val="000000"/>
              </w:rPr>
              <w:t>
звания, классные чины, за исключением таможенных органов, а</w:t>
            </w:r>
            <w:r>
              <w:br/>
            </w:r>
            <w:r>
              <w:rPr>
                <w:rFonts w:ascii="Times New Roman"/>
                <w:b/>
                <w:i w:val="false"/>
                <w:color w:val="000000"/>
              </w:rPr>
              <w:t>
также лиц, права которых иметь воинские или специальные звания,</w:t>
            </w:r>
            <w:r>
              <w:br/>
            </w:r>
            <w:r>
              <w:rPr>
                <w:rFonts w:ascii="Times New Roman"/>
                <w:b/>
                <w:i w:val="false"/>
                <w:color w:val="000000"/>
              </w:rPr>
              <w:t>
классные чины и носить форменную одежду упразднены с</w:t>
            </w:r>
            <w:r>
              <w:br/>
            </w:r>
            <w:r>
              <w:rPr>
                <w:rFonts w:ascii="Times New Roman"/>
                <w:b/>
                <w:i w:val="false"/>
                <w:color w:val="000000"/>
              </w:rPr>
              <w:t>
1 января 2012 года, служба которых при назначении пенсий за</w:t>
            </w:r>
            <w:r>
              <w:br/>
            </w:r>
            <w:r>
              <w:rPr>
                <w:rFonts w:ascii="Times New Roman"/>
                <w:b/>
                <w:i w:val="false"/>
                <w:color w:val="000000"/>
              </w:rPr>
              <w:t>
выслугу лет засчитывается на льготных условиях</w:t>
            </w:r>
          </w:p>
          <w:p>
            <w:pPr>
              <w:spacing w:after="20"/>
              <w:ind w:left="20"/>
              <w:jc w:val="both"/>
            </w:pPr>
            <w:r>
              <w:rPr>
                <w:rFonts w:ascii="Times New Roman"/>
                <w:b w:val="false"/>
                <w:i w:val="false"/>
                <w:color w:val="ff0000"/>
                <w:sz w:val="20"/>
              </w:rPr>
              <w:t xml:space="preserve">     Сноска. Заголовок в редакции постановления Правительства РК от 09.06.2011 </w:t>
            </w:r>
            <w:r>
              <w:rPr>
                <w:rFonts w:ascii="Times New Roman"/>
                <w:b w:val="false"/>
                <w:i w:val="false"/>
                <w:color w:val="ff0000"/>
                <w:sz w:val="20"/>
              </w:rPr>
              <w:t>№ 648</w:t>
            </w:r>
            <w:r>
              <w:rPr>
                <w:rFonts w:ascii="Times New Roman"/>
                <w:b w:val="false"/>
                <w:i w:val="false"/>
                <w:color w:val="ff0000"/>
                <w:sz w:val="20"/>
              </w:rPr>
              <w:t> (вводится в действие с 01.01.2012).</w:t>
            </w:r>
          </w:p>
          <w:p>
            <w:pPr>
              <w:spacing w:after="20"/>
              <w:ind w:left="20"/>
              <w:jc w:val="both"/>
            </w:pPr>
            <w:r>
              <w:rPr>
                <w:rFonts w:ascii="Times New Roman"/>
                <w:b w:val="false"/>
                <w:i w:val="false"/>
                <w:color w:val="000000"/>
                <w:sz w:val="20"/>
              </w:rPr>
              <w:t xml:space="preserve">       1. В выслугу лет для назначения пенсий лицам офицерского состава, прапорщикам, мичманам и военнослужащим сверхсрочной службы засчитывать на льготных условиях: </w:t>
            </w:r>
            <w:r>
              <w:br/>
            </w:r>
            <w:r>
              <w:rPr>
                <w:rFonts w:ascii="Times New Roman"/>
                <w:b w:val="false"/>
                <w:i w:val="false"/>
                <w:color w:val="000000"/>
                <w:sz w:val="20"/>
              </w:rPr>
              <w:t xml:space="preserve">
      один месяц за полтора: </w:t>
            </w:r>
            <w:r>
              <w:br/>
            </w:r>
            <w:r>
              <w:rPr>
                <w:rFonts w:ascii="Times New Roman"/>
                <w:b w:val="false"/>
                <w:i w:val="false"/>
                <w:color w:val="000000"/>
                <w:sz w:val="20"/>
              </w:rPr>
              <w:t xml:space="preserve">
      оперативному составу Комитета национальной безопасности, непосредственно несущему постовую службу, а также проходящему службу в подразделениях специального назначения; </w:t>
            </w:r>
            <w:r>
              <w:br/>
            </w:r>
            <w:r>
              <w:rPr>
                <w:rFonts w:ascii="Times New Roman"/>
                <w:b w:val="false"/>
                <w:i w:val="false"/>
                <w:color w:val="000000"/>
                <w:sz w:val="20"/>
              </w:rPr>
              <w:t xml:space="preserve">
      женщинам-разведчицам - по перечню подразделений и должностей, на условиях и по срокам, определяемым Председателем Комитета национальной безопасности. </w:t>
            </w:r>
            <w:r>
              <w:br/>
            </w:r>
            <w:r>
              <w:rPr>
                <w:rFonts w:ascii="Times New Roman"/>
                <w:b w:val="false"/>
                <w:i w:val="false"/>
                <w:color w:val="000000"/>
                <w:sz w:val="20"/>
              </w:rPr>
              <w:t xml:space="preserve">
      2. В выслугу лет для назначения пенсий лицам офицерского состава, прапорщикам, мичманам и военнослужащим сверхсрочной службы, кроме периодов службы, указанных в пункте 3 настоящих Правил, на льготных условиях - один месяц службы за два месяца засчитывать также службу: </w:t>
            </w:r>
            <w:r>
              <w:br/>
            </w:r>
            <w:r>
              <w:rPr>
                <w:rFonts w:ascii="Times New Roman"/>
                <w:b w:val="false"/>
                <w:i w:val="false"/>
                <w:color w:val="000000"/>
                <w:sz w:val="20"/>
              </w:rPr>
              <w:t xml:space="preserve">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 </w:t>
            </w:r>
            <w:r>
              <w:br/>
            </w:r>
            <w:r>
              <w:rPr>
                <w:rFonts w:ascii="Times New Roman"/>
                <w:b w:val="false"/>
                <w:i w:val="false"/>
                <w:color w:val="000000"/>
                <w:sz w:val="20"/>
              </w:rPr>
              <w:t xml:space="preserve">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не подлежащим обучению, - с начала работы реактора подводного крейсера (лодки) &lt;*1&gt;.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 </w:t>
            </w:r>
            <w:r>
              <w:br/>
            </w:r>
            <w:r>
              <w:rPr>
                <w:rFonts w:ascii="Times New Roman"/>
                <w:b w:val="false"/>
                <w:i w:val="false"/>
                <w:color w:val="000000"/>
                <w:sz w:val="20"/>
              </w:rPr>
              <w:t xml:space="preserve">
      &lt;*1&gt; Сноска. Если военнослужащий после обучения в учебном центре направлен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 </w:t>
            </w:r>
          </w:p>
          <w:p>
            <w:pPr>
              <w:spacing w:after="20"/>
              <w:ind w:left="20"/>
              <w:jc w:val="both"/>
            </w:pPr>
            <w:r>
              <w:rPr>
                <w:rFonts w:ascii="Times New Roman"/>
                <w:b w:val="false"/>
                <w:i w:val="false"/>
                <w:color w:val="000000"/>
                <w:sz w:val="20"/>
              </w:rPr>
              <w:t xml:space="preserve">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 </w:t>
            </w:r>
            <w:r>
              <w:br/>
            </w:r>
            <w:r>
              <w:rPr>
                <w:rFonts w:ascii="Times New Roman"/>
                <w:b w:val="false"/>
                <w:i w:val="false"/>
                <w:color w:val="000000"/>
                <w:sz w:val="20"/>
              </w:rPr>
              <w:t xml:space="preserve">
      3. Кроме периода службы, указанного в пункте 4 настоящих Правил, в выслугу лет для назначения пенсий лицам начальствующего и рядового состава органов внутренних дел, финансовой полиции, уголовно-исполнительной системы Министерства юстиции засчитывать на льготных условиях: </w:t>
            </w:r>
            <w:r>
              <w:br/>
            </w:r>
            <w:r>
              <w:rPr>
                <w:rFonts w:ascii="Times New Roman"/>
                <w:b w:val="false"/>
                <w:i w:val="false"/>
                <w:color w:val="000000"/>
                <w:sz w:val="20"/>
              </w:rPr>
              <w:t xml:space="preserve">
      1) один месяц службы за полтора месяца: </w:t>
            </w:r>
            <w:r>
              <w:br/>
            </w:r>
            <w:r>
              <w:rPr>
                <w:rFonts w:ascii="Times New Roman"/>
                <w:b w:val="false"/>
                <w:i w:val="false"/>
                <w:color w:val="000000"/>
                <w:sz w:val="20"/>
              </w:rPr>
              <w:t xml:space="preserve">
      женщинам-разведчицам органов внутренних дел, уголовно-исполнительной системы Министерства юстиции - с 1 января 1991 года по перечню должностей на условиях, определяемых Министерством внутренних дел, Министерством юстиции; </w:t>
            </w:r>
            <w:r>
              <w:br/>
            </w:r>
            <w:r>
              <w:rPr>
                <w:rFonts w:ascii="Times New Roman"/>
                <w:b w:val="false"/>
                <w:i w:val="false"/>
                <w:color w:val="000000"/>
                <w:sz w:val="20"/>
              </w:rPr>
              <w:t xml:space="preserve">
      2) один месяц службы за 1,25 месяца: </w:t>
            </w:r>
            <w:r>
              <w:br/>
            </w:r>
            <w:r>
              <w:rPr>
                <w:rFonts w:ascii="Times New Roman"/>
                <w:b w:val="false"/>
                <w:i w:val="false"/>
                <w:color w:val="000000"/>
                <w:sz w:val="20"/>
              </w:rPr>
              <w:t xml:space="preserve">
      женщинам-разведчицам органов внутренних дел, уголовно-исполнительной системы Министерства юстиции - в период с 1 сентября 1965 года по 31 декабря 1990 года по перечню должностей и на условиях, определяемых Министерством внутренних дел, Министерством юстиции. </w:t>
            </w:r>
            <w:r>
              <w:rPr>
                <w:rFonts w:ascii="Times New Roman"/>
                <w:b w:val="false"/>
                <w:i w:val="false"/>
                <w:color w:val="ff0000"/>
                <w:sz w:val="20"/>
              </w:rPr>
              <w:t xml:space="preserve">&lt;*&gt; </w:t>
            </w:r>
            <w:r>
              <w:br/>
            </w:r>
            <w:r>
              <w:rPr>
                <w:rFonts w:ascii="Times New Roman"/>
                <w:b w:val="false"/>
                <w:i w:val="false"/>
                <w:color w:val="000000"/>
                <w:sz w:val="20"/>
              </w:rPr>
              <w:t>
</w:t>
            </w:r>
            <w:r>
              <w:rPr>
                <w:rFonts w:ascii="Times New Roman"/>
                <w:b w:val="false"/>
                <w:i w:val="false"/>
                <w:color w:val="ff0000"/>
                <w:sz w:val="20"/>
              </w:rPr>
              <w:t xml:space="preserve">      Сноска. Пункт 3 с дополнениями - постановлением Правительства РК от 28 декабря 2001 года N 1755 </w:t>
            </w:r>
            <w:r>
              <w:rPr>
                <w:rFonts w:ascii="Times New Roman"/>
                <w:b w:val="false"/>
                <w:i w:val="false"/>
                <w:color w:val="000000"/>
                <w:sz w:val="20"/>
              </w:rPr>
              <w:t xml:space="preserve">P011755_ </w:t>
            </w:r>
            <w:r>
              <w:rPr>
                <w:rFonts w:ascii="Times New Roman"/>
                <w:b w:val="false"/>
                <w:i w:val="false"/>
                <w:color w:val="ff0000"/>
                <w:sz w:val="20"/>
              </w:rPr>
              <w:t xml:space="preserve">; от 5 марта 2004 г. </w:t>
            </w:r>
            <w:r>
              <w:rPr>
                <w:rFonts w:ascii="Times New Roman"/>
                <w:b w:val="false"/>
                <w:i w:val="false"/>
                <w:color w:val="000000"/>
                <w:sz w:val="20"/>
              </w:rPr>
              <w:t xml:space="preserve">N 277 </w:t>
            </w:r>
            <w:r>
              <w:rPr>
                <w:rFonts w:ascii="Times New Roman"/>
                <w:b w:val="false"/>
                <w:i w:val="false"/>
                <w:color w:val="ff0000"/>
                <w:sz w:val="20"/>
              </w:rPr>
              <w:t xml:space="preserve">(порядок вступления в силу см. пункт 2). </w:t>
            </w:r>
          </w:p>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xml:space="preserve">
                                  к постановлению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26 августа 1998 г. N 803 </w:t>
            </w:r>
          </w:p>
          <w:p>
            <w:pPr>
              <w:spacing w:after="20"/>
              <w:ind w:left="20"/>
              <w:jc w:val="both"/>
            </w:pPr>
            <w:r>
              <w:rPr>
                <w:rFonts w:ascii="Times New Roman"/>
                <w:b/>
                <w:i w:val="false"/>
                <w:color w:val="000000"/>
                <w:sz w:val="20"/>
              </w:rPr>
              <w:t xml:space="preserve">                               Перечень </w:t>
            </w:r>
            <w:r>
              <w:br/>
            </w:r>
            <w:r>
              <w:rPr>
                <w:rFonts w:ascii="Times New Roman"/>
                <w:b w:val="false"/>
                <w:i w:val="false"/>
                <w:color w:val="000000"/>
                <w:sz w:val="20"/>
              </w:rPr>
              <w:t>
</w:t>
            </w:r>
            <w:r>
              <w:rPr>
                <w:rFonts w:ascii="Times New Roman"/>
                <w:b/>
                <w:i w:val="false"/>
                <w:color w:val="000000"/>
                <w:sz w:val="20"/>
              </w:rPr>
              <w:t xml:space="preserve">                  утративших силу некоторых решений </w:t>
            </w:r>
            <w:r>
              <w:br/>
            </w:r>
            <w:r>
              <w:rPr>
                <w:rFonts w:ascii="Times New Roman"/>
                <w:b w:val="false"/>
                <w:i w:val="false"/>
                <w:color w:val="000000"/>
                <w:sz w:val="20"/>
              </w:rPr>
              <w:t>
</w:t>
            </w:r>
            <w:r>
              <w:rPr>
                <w:rFonts w:ascii="Times New Roman"/>
                <w:b/>
                <w:i w:val="false"/>
                <w:color w:val="000000"/>
                <w:sz w:val="20"/>
              </w:rPr>
              <w:t xml:space="preserve">                  Правительства Республики Казахстан </w:t>
            </w:r>
          </w:p>
          <w:p>
            <w:pPr>
              <w:spacing w:after="20"/>
              <w:ind w:left="20"/>
              <w:jc w:val="both"/>
            </w:pPr>
            <w:r>
              <w:rPr>
                <w:rFonts w:ascii="Times New Roman"/>
                <w:b w:val="false"/>
                <w:i w:val="false"/>
                <w:color w:val="000000"/>
                <w:sz w:val="20"/>
              </w:rPr>
              <w:t>      1. Постановление Кабинета Министров Республики Казахстан от 25 мая 1993 г. N 429 </w:t>
            </w:r>
            <w:r>
              <w:rPr>
                <w:rFonts w:ascii="Times New Roman"/>
                <w:b w:val="false"/>
                <w:i w:val="false"/>
                <w:color w:val="000000"/>
                <w:sz w:val="20"/>
              </w:rPr>
              <w:t xml:space="preserve">P930429_ </w:t>
            </w:r>
            <w:r>
              <w:rPr>
                <w:rFonts w:ascii="Times New Roman"/>
                <w:b w:val="false"/>
                <w:i w:val="false"/>
                <w:color w:val="000000"/>
                <w:sz w:val="20"/>
              </w:rPr>
              <w:t xml:space="preserve">"Об утверждении Положения о порядке исчисления выслуги лет, назначения и выплаты пособий военнослужащим, лицам начальствующего и рядового состава органов внутренних дел и их семьям". </w:t>
            </w:r>
            <w:r>
              <w:br/>
            </w:r>
            <w:r>
              <w:rPr>
                <w:rFonts w:ascii="Times New Roman"/>
                <w:b w:val="false"/>
                <w:i w:val="false"/>
                <w:color w:val="000000"/>
                <w:sz w:val="20"/>
              </w:rPr>
              <w:t xml:space="preserve">
      2. Постановление Кабинета Министров Республики Казахстан от 14 ноября 1994 г. N 1258 "О внесении дополнения в постановление Кабинета Министров Республики Казахстан от 25 мая 1993 г. N 429". </w:t>
            </w:r>
            <w:r>
              <w:br/>
            </w:r>
            <w:r>
              <w:rPr>
                <w:rFonts w:ascii="Times New Roman"/>
                <w:b w:val="false"/>
                <w:i w:val="false"/>
                <w:color w:val="000000"/>
                <w:sz w:val="20"/>
              </w:rPr>
              <w:t>
      3. Пункт 4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1996 г. N 523 </w:t>
            </w:r>
            <w:r>
              <w:rPr>
                <w:rFonts w:ascii="Times New Roman"/>
                <w:b w:val="false"/>
                <w:i w:val="false"/>
                <w:color w:val="000000"/>
                <w:sz w:val="20"/>
              </w:rPr>
              <w:t xml:space="preserve">P960523_ </w:t>
            </w:r>
            <w:r>
              <w:rPr>
                <w:rFonts w:ascii="Times New Roman"/>
                <w:b w:val="false"/>
                <w:i w:val="false"/>
                <w:color w:val="000000"/>
                <w:sz w:val="20"/>
              </w:rPr>
              <w:t xml:space="preserve">"О внесении изменений и дополнений в некоторые решения Правительства Республики Казахстан" (САПП Республики Казахстан, 1996 г., N 18, ст. 153). </w:t>
            </w:r>
            <w:r>
              <w:br/>
            </w:r>
            <w:r>
              <w:rPr>
                <w:rFonts w:ascii="Times New Roman"/>
                <w:b w:val="false"/>
                <w:i w:val="false"/>
                <w:color w:val="000000"/>
                <w:sz w:val="20"/>
              </w:rPr>
              <w:t>
      4. Пункт 8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9 августа 1996 г. N 987 </w:t>
            </w:r>
            <w:r>
              <w:rPr>
                <w:rFonts w:ascii="Times New Roman"/>
                <w:b w:val="false"/>
                <w:i w:val="false"/>
                <w:color w:val="000000"/>
                <w:sz w:val="20"/>
              </w:rPr>
              <w:t xml:space="preserve">P960987_ </w:t>
            </w:r>
            <w:r>
              <w:rPr>
                <w:rFonts w:ascii="Times New Roman"/>
                <w:b w:val="false"/>
                <w:i w:val="false"/>
                <w:color w:val="000000"/>
                <w:sz w:val="20"/>
              </w:rPr>
              <w:t xml:space="preserve">"О внесении изменений в некоторые решения Правительства Республики Казахстан" (САПП Республики Казахстан, 1996 г., N 33, ст. 313).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