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4c95" w14:textId="f084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Министерством образования, культуры и здравоохранения Республики Казахстан и Министерством образования Грузии о сотрудничестве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1998 г. N 890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Соглашение между Министерством образования, культуры
и здравоохранения Республики Казахстан и Министерством образования
Грузии о сотрудничестве в области образования, подписанное в городе
Алматы 11 ноября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Соглашение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между Министерством образования, культуры 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Республики Казахстан и Министерством образования Грузии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о сотрудничестве в области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образования, культуры и здравоохранения Республики
Казахстан и Министерство образования Грузии, именуемые в дальнейшем
"Стороны", в рамках Соглашения между Правительствами обоих
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традиционные тесные и плодотворные связи в области
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выражая обоюдное стремление к дальнейшему укреплению и развитию
взаимовыгодного сотрудничества на принципах равноправия,
самостоятельности и целостности образовательных систем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признавая в своих взаимоотношениях в образовательной политике
безусловный приоритет общечеловеческих ценностей, принципов Всеобщей
декларации прав человека, Конвенции о правах ребенка и стремясь к их
практической реализации;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придавая важное значение обеспечению научности и гуманизма в
области образования, удовлетворению культурно-образовательных
потребностей проживающих в обоих государствах народов, независимо от
гражданства и этнической принадлежности обучающихся, желая развить и
укрепить отношения дружбы и сотрудничества между народами своих
стран на основе взаимного уважения и равноправия,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способствовать сотрудничеству и обмену опытом и
информацией в области науки и образования, учитывая автономность
всех видов образовательных институтов, находящихся на их территории.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придерживаться заключения прямых договоров между
научно-исследовательскими институтами и высшими школами. Конкретные
направления и тематика сотрудничества, квоты и финансовые условия
обмена между институтами и школами будут оговорены в соответствующих
прямых договорах.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содействовать взаимному обмену студентами,
аспирантами и специалистами. Квоты этого обмена, финансовые условия
проведения конкурсов и подробности подачи заявлений ежегодно будут
уточняться между Сторонами.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способствовать обмену научной информацией
относительно структуры, содержания и организации их образовательных
систем, учебных планов и программ, учебников и учебных пособий и
технических средств.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способствовать взаимному участию учеников в
олимпиадах, конкурсах, фестивалях, совместных экологических,
туристических, спортивных и других мероприятиях.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целью координации и взаимодействия, а также для получения
информации и для обмена опытом, в том числе и в связи с организацией
совместных семинаров и других мероприятий, Стороны будут
обмениваться экспертами и делегациями для согласования конкретных
направлений сотрудничества.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Сторонами будет разработан механизм признания эквивалентности
аттестатов о среднем, дипломов о профессионально-техническом,
среднем специальном и высшем образовании, выдаваемых учебными
заведениями двух стран с 1 января 1992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из Сторон будет способствовать развитию и расширению
изучения языка, культуры и литературы другой Стороны в форме,
которую Стороны сочтут наиболее адекватной в рамках сотрудничества.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обмениваться документами по истории, географии,
политическому развитию с целью точного и верного отражения в
учебниках и энциклопедиях обеих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поддерживать тесные контакты в области
непрофессионального спорта, включая совместный тренинг, обмен
тренерами, организацию турниров и соревнований, в том числе и на
уровне детского и юношеского спорта.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развивать сотрудничество и обмен между их
молодежными и спортивными организациями.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Финансовые условия реализации настоящего Соглашения
определяются Сторонами следующим образом: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направляющая Сторона обеспечивает дорожные расходы лиц,
направляемых по программе обмена, предусмотренном настоящим
Соглашением, до столицы другого государства и обратно,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принимающая Сторона обеспечивает расходы по пребыванию и
дорожные расходы внутри страны, согласно конкретной программы
посещения, а также медицинскую помощь в случае внезапного
заболевания,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условия обмена студентами и преподавателями уточняются в
конкретных протоколах.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по мере необходимости или по просьбе одной из Сторон
будут поочередно собираться в форме смешанной комиссии для
подведения итогов и выработки дальнейших предложений по реализации
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взаимному согласию, в настоящее Соглашение могут вноситься
изменения и дополнения, которые оформляются отдельными протоколами и
будут являться неотъемлемой частью 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Споры между Сторонами, возникающие в связи с применением или
толкованием настоящего Соглашения, решаются путем переговоров и
консультаций между Сторонами.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с даты получения
последнего письменного уведомления о выполнении каждой из Сторон
внутригосударственных процедур, необходимых для его вступления в
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Соглашение действует в течение пяти лет и будет автоматически
продлеваться на последующие пятилетние периоды, если ни одна из
Сторон, не менее чем за три месяца до окончания очередного периода,
не направит письменное уведомление другой Стороне о своем намерении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прекратить его действие.
     Совершено в г. Алматы, 11 ноября 1997 года в двух экземплярах,
каждый на казахском, грузинском и русском языках, причем все тексты
имеют равную силу.
     Для целей толкования положений настоящего Соглашения
используется текст на русском языке.
     ЗА МИНИСТЕРСТВО                      ЗА МИНИСТЕРСТВО
     ОБРАЗОВАНИЯ, КУЛЬТУРЫ И              ОБРАЗОВАНИЯ ГРУЗИИ
     ЗДРАВООХРАНЕНИЯ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