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2bae" w14:textId="c672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деятельности организаций, осуществляющих контрольные и надзорные функции в архитектурно-градостроительн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8 года N 1187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3 ноября 1998 года N 1187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деятельности организаций, выполняющих функции архитектурно-градостроительного контроля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, руководителям министерств и ведомств в месячный срок в установленном законодательством порядке принять меры по исключению функций отдельных организаций, дублирующих функции республиканских государственных предприятий, обеспечивающих осуществление архитектурно-градостроительного контроля, и созданных постановлением Правительства Республики Казахстан от 24 января 1996 года № 88 "О совершенствовании архитектурно-градостроительного контроля в Республике Казахстан" (САПП Республики Казахстан, 1996 г., № 6, ст. 3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