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022a" w14:textId="5cb0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Гражданской обороне"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1998 года N 1369. Утратило силу - Постановлением Правительства РК от 22 сентября 2005 г. N 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 "О Гражданской обороне"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Z970100_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критерии отнесения городов к группам, а организаций к категориям по гражданской обороне.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Утверждены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постановлением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от 31 декабря 1998 года № 1369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Порядок и критерии отнесения городов к группам,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 организаций к категориям по гражданской обороне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порядка отнесения городов к группам, а организаций к категориям по гражданской обороне является полномочием Правительства Республики Казахстан по представлению Комитета Республики Казахстан по чрезвычайным ситуациям.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отнесения городов к группам, а организаций, не зависимо от форм собственности, к категориям по гражданской обороне определяется в соответствии с утверждаемыми критериями.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Критерии отнесения городов к группам по гражданской обороне: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по гражданской обороне относятся к группам: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"особая группа" - столица Республики Казахстан, города республиканского значения и города с населением 1 млн. человек и более;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"категорированный город" - административные центры областей, города, в которых имеются 10 и более категорированных по Гражданской обороне организаций (объектов) и города, имеющие радиационно- и химически опасные объекты, при авариях на которых в зоны заражения радиоактивными и сильно действующими ядовитыми веществами попадает 50 и более процентов населения (территории) города.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городов Республики Казахстан, отнесенных к группам по гражданской обороне, утверждается Начальником Гражданской обороны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Вносимые изменения в перечень городов представляет Комитет Республики Казахстан по чрезвычайным ситуациям.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Критерии отнесения организаций к категориям по гражданской обороне: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категорированным по гражданской обороне объектам могут относиться важнейшие действующие, строящиеся, реконструируемые и проектируемые предприятия промышленности, транспорта, энергетики и связи; научно- исследовательские институты и конструкторские бюро, имеющие важное государственное и оборонное значение; нефтегазопромысловые управления; объекты с уникальными ценностями государственного значения (архивы, музеи, библиотеки, картинные галереи); водопроводные хозяйства крупнейших промышленных и административных центров страны, промсырьевые, нефтяные, материальные и продовольственные базы и другие объекты, имеющие государственное значение.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остальные предприятия и учреждения, которые по своим экономическим показателям не подлежат отнесению к числу категорированных по гражданской обороне, именуются некатегорированными объектами.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объединения, фирмы и комбинаты к категорированным объектам относятся в том случае, если их предприятия, цеха и орган управления располагаются на одной производственной площадке. При размещении на разных производственных площадках предприятия и цеха объединений, фирм и комбинатов к категориям по гражданской обороне относятся по согласованию с Комитетом по чрезвычайным ситуациям.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Отнесению к категориям по гражданской обороне не подлежат: шахты, строительные организации, рудники, административные учреждения, общественные и добровольные организации, санатории, Дома отдыха, предприятия культурно-бытового назначения (театры, кинотеатры, цирки, предприятия коммунально-бытового обслуживания), заповедники.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Проектируемым объектам категория по гражданской обороне устанавливается с индексом "П". Например: "объект ОВ-п категории", "объект І-п категории", "объект ІІ-п категории". После подтверждения о начале строительства данного объекта, полученного от организации, представившей объект для отнесения к категории, индекс "п" из учетных данных исключается.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категорированных организации по гражданской обороне составляется Комитетом Республики Казахстан по чрезвычайным ситуациям.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Акимы областей на основании данных, представленных министерствами и ведомствами, формируют информацию о категорированных организациях по гражданской обороне и направляют в Комитет Республики Казахстан по чрезвычайным ситуациям.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Республики Казахстан по чрезвычайным ситуациям утверждает перечень основных показателей, форму документа и порядок представления акимами областей, министерствами и ведомствами соответствующей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