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7cfd2" w14:textId="267cf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31 декабря 1998 года № 1388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марта 1999 № 192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выполнения Программы производства и модернизации телекоммуникационного оборудования для сельской местности, реализация которой будет осуществляться открытым акционерным обществом "Индустриальный парк",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 декабря 1998 года № 1388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P981388_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Программе государственных инвестиций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на 1996-1998 годы"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приложении 3, утвержденном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строке, порядковый номер 13, в графе 3 слова "ОАО "Казахтелеком"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заменить словами "ОАО "Индустриальный парк".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(Корректор:  И.Склярова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Специалист: Э.Жакупова)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