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1cd8" w14:textId="ecf1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1998 года №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октября 1998 года № 1044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индикативном плане социально- экономического развития Республики Казахстан на 1999 год"(САПП Республики Казахстан, 1998 г., № 36, ст. 332)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макроэкономические показатели социально-экономического развития Республики Казахстан на 1999 год, одобренные указанным постановлением,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31 марта 1999 года № 346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Основные макроэкономические показатели социально-экономического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развития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!1996 г.!1997 г.!1998 г.!1998 г.!1999 г.!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!отчет  !отчет  ! план  ! отчет !прогноз!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млрд.тенге                    1415,7   1672,1  2005    1759,1  1805,8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млрд.долл.США                   21,0     22,2  24,5      22,3    19,5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в реальном выражении, %       100,5    101,7  103,0     97,5    98,5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Дефлятор ВВП                       38,9     16,1   11,9      7,9     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на душу населения,тыс.тенге    88,9    106,2  128,5    112,7   116,5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 на душу населения,долл.США   1321,3   1407,2 1569,3     1438   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 в %: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декабрь к декабрю                 28,7     11,2    9,5      1,9      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среднем за год                  39,3     17,4   11,2      7,1      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 конец года                    73,3     75,9   85,1      84,0    101,0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среднем за год                 68,2     75,6   81,9      78,8     92,3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поступления,млрд.тенге  172,7      310  341,6     289,2    313,9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поступления в % к ВВП    12,2     18,5   17,0      16,2     17,4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операций с капиталом,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млрд.тенге                       37,0     59,3   51,4      69,5     60,9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от операций с капиталом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% к ВВП                         2,6       3,5    2,6       4,0      3,3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госбюджета,млрд.тенге       232     385,3  427,8      377,9    406,4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 госбюджета в % к ВВП        16,4     23,0   21,3       21,5     22,5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бюджета, млрд.тенге        39,6     62,2  110,3       70,1     62,6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Промышленность, млрд.тенге        719,1    809,7  925,7      801,5    804,5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реальный рост,%                 100,3    104,0  103,0       97,9     98,0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хозяйство,млрд.тенге     300,4    297    325,1      246,6    259,3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реальный рост,%                  95,0     98,1  100,9       81,1    101,4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Экспорт,млн.долл.США             6291,7  6768,5   7070      5780,9     5185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Импорт,млн.долл.США              6617,9   7154    7725      6588,6     5840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млрд.тенге                       119,0   140,0   170,3      189,3    206,0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