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e867a" w14:textId="09e86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Вопросы Комитета по защите растений Министерства сельского хозяйства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апреля 1999 года N 498 . Утратило силу - постановлением Правительства РК от 27 августа 1999 г. N 1266 ~P991266.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27.08.1999 </w:t>
      </w:r>
      <w:r>
        <w:rPr>
          <w:rFonts w:ascii="Times New Roman"/>
          <w:b w:val="false"/>
          <w:i w:val="false"/>
          <w:color w:val="ff0000"/>
          <w:sz w:val="28"/>
        </w:rPr>
        <w:t>№ 1266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постановлением Правительства Республики Казахстан от 5 марта 1999 года N 206 </w:t>
      </w:r>
      <w:r>
        <w:rPr>
          <w:rFonts w:ascii="Times New Roman"/>
          <w:b w:val="false"/>
          <w:i w:val="false"/>
          <w:color w:val="000000"/>
          <w:sz w:val="28"/>
        </w:rPr>
        <w:t xml:space="preserve">P990206_ </w:t>
      </w:r>
      <w:r>
        <w:rPr>
          <w:rFonts w:ascii="Times New Roman"/>
          <w:b w:val="false"/>
          <w:i w:val="false"/>
          <w:color w:val="000000"/>
          <w:sz w:val="28"/>
        </w:rPr>
        <w:t xml:space="preserve">"Отдельные вопросы Министерства сельского хозяйства Республики Казахстан" Правительство Республики Казахстан постановляет: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Положение о Комитете по защите растений Министерства сельского хозяйства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структуру Комитета по защите растений Министерства сельского хозяйства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Ликвидировать Республиканскую комиссию по испытанию и регистрации химических, биологических средств защиты, феромонов и регуляторов роста сельскохозяйственных растений и лесных насаждений при Министерстве сельского хозяйства Республики Казахстан (далее - Комиссия) с передачей ее функции, а также имущества, оставшегося после проведения процедур ликвидации, Комитету по защите растений Министерства сельского хозяйства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сельского хозяйства Республики Казахстан в установленном законодательством порядке обеспечить проведение процедур ликвидации Комиссии.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Признать утратившими силу некоторые решения Правительства Республики Казахстан согласно прилагаемому перечню.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вступает в силу со дня подписания.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апреля 1999 года № 498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             Положение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о Комитете по защите растений Министерства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сельского хозяйства Республики Казахстан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       1. Общие положения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Комитет по защите растений Министерства сельского хозяйства Республики Казахстан (далее - Комитет) является ведомством, осуществляющим в пределах компетенции Министерства сельского хозяйства Республики Казахстан специальные исполнительные и контрольно-надзорные функции, а также межотраслевую координацию в сфере защиты растений.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Комитет имеет территориальные органы.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В пункт 1 внесены изменения - постановлением Правительства РК от 2 августа 1999 г. N 1093 </w:t>
      </w:r>
      <w:r>
        <w:rPr>
          <w:rFonts w:ascii="Times New Roman"/>
          <w:b w:val="false"/>
          <w:i w:val="false"/>
          <w:color w:val="000000"/>
          <w:sz w:val="28"/>
        </w:rPr>
        <w:t xml:space="preserve">P991093_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 осуществляет свою деятельность в соответствии с Конституцией и Законами Республики Казахстан, актами Президента, Правительства Республики Казахстан, иными нормативными правовыми актами, а также настоящим Положением.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Комитет является юридическим лицом в организационно-правовой форме государственного учреждения, имеет печать и штампы со своим наименованием на государственном языке, бланки установленного образца, а также в соответствии с законодательством счета в банке.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Комитет вступает в гражданско-правовые отношения от собственного имени.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Комитет имеет право выступать стороной гражданско-правовых отношений от имени государства, если он уполномочен на это в соответствии с законодательством.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Комитет по вопросам своей компетенции в установленном законодательством порядке издает приказы, которые имеют обязательную силу на всей территории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Структура и лимит штатной численности Комитета утверждаются Правительством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Пункт 5 - в редакции постановления Правительства РК от 2 августа 1999 г. N 1093 </w:t>
      </w:r>
      <w:r>
        <w:rPr>
          <w:rFonts w:ascii="Times New Roman"/>
          <w:b w:val="false"/>
          <w:i w:val="false"/>
          <w:color w:val="000000"/>
          <w:sz w:val="28"/>
        </w:rPr>
        <w:t xml:space="preserve">P991093_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Юридический адрес Комитета: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473000, город Астана, проспект Абая, 49.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Настоящее Положение является учредительным документом Комитета.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Полное наименование Комитета - государственное учреждение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"Комитет по защите растений Министерства сельского хозяйства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Финансирование деятельности Комитета осуществляется только из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республиканского бюджета.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Комитету запрещается вступать в договорные отношения с субъектами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предпринимательства на предмет выполнения обязанностей, являющихся функциями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Комитету законодательными актами предоставлено право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приносящую доходы деятельность, то доходы, полученные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такой деятельности, направляются в доход республиканского бюджета.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2. Основные задачи, функции и права Комитета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Основными задачами Комитета являются: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участие в разработке и реализации единой государственной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политики в области защиты растений;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осуществление государственного управления в области защиты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растений;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научное, нормативное правовое и методическое обеспечение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области защиты растений;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осуществление научно-технического сотрудничества и участие в развитии международных связей в области защиты растений.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Комитет в установленном законодательством порядке осуществляет следующие функции: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организует разработку и внедрение достижений науки, техники, методических рекомендаций, нормативных правовых актов, комплексных зональных систем защиты сельскохозяйственных культур от вредителей, болезней и сорняков;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осуществляет наблюдения за фитосанитарным состоянием сельскохозяйственных угодий, выявление и своевременное оповещение о появлении и развитии вредителей, сорняков, болезней сельскохозяйственных культур, обеспечение долгосрочными и краткосрочными прогнозами сельскохозяйственных организаций;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соответствии со своей компетенцией определяет объемы защитных мероприятий и порядок использования средств защиты растений с учетом складывающейся фитосанитарной обстановки;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организует своевременное проведение мероприятий по борьбе с вредителями, болезнями сельскохозяйственных растений, а также сорняками в соответствии с требованиями по охране окружающей среды, рационального и безопасного применения пестицидов, широкого использования биологических, агротехнических и других методов;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осуществляет государственный контроль за качеством проведения организациями и другими землепользователями мероприятий по борьбе с вредителями, болезнями растений и сорняками, финансируемых за счет государственного бюджета;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организует проведение контрольных и арбитражных токсикологических анализов сельскохозяйственной продукции и объектов окружающей среды на содержание в них остаточных количеств пестицидов;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ведет государственный учет движения и разрабатывает годовую и перспективную потребность химических, биологических и других средств защиты растений, а также средств механизации для проведения химических обработок;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составляет перечень особо опасных вредителей и болезней сельскохозяйственных культур и представляет на утверждение в Правительство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разрабатывает предложения о финансировании из республиканского бюджета мероприятий по борьбе с вредителями, болезнями сельскохозяйственных культур, распределении этих средств с учетом складывающейся фитосанитарной обстановки и участвует в контроле за их целевым использованием;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организует исследования по оценке биологической, хозяйственной и экономической эффективности пестицидов, других препаратов, токсикологических, гигиенических и экологических регламентов применения средств защиты растений безопасных для здоровья людей и окружающей среды;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определяет перспективный ассортимент пестицидов и других препаратов для регистрации и расширения сферы их применения, а также принимает решение о прекращении использования ранее зарегистрированных препаратов в случае выявления их отрицательного воздействия на здоровье людей и окружающую природную среду;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принимает по согласованию с заинтересованными государственными органами нормативные правовые акты, регламентирующие регистрационные испытания и регистрацию пестицидов;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осуществляет размножение полезных видов энтомофагов и микроорганизмов в специализированной сети биологических лабораторий и биофабрик и их применение;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осуществляет взаимодействие с центральными и местными исполнительными органами, иными заинтересованными организациями по вопросам защиты растений;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осуществляет пропаганду знаний по защите растений в средствах массовой информации;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участвует о согласовании Министерством сельского хозяйства лицензирования ввоза на территорию Республики Казахстан химических средств защиты растений;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осуществляет международное сотрудничество, участвует в разработке проектов международных договоров и конвенции по вопросам защиты растений и осуществляет контроль за их выполнением;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разрабатывает нормативные правовые акты, регламентирующие деятельность в области защиты растений;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осуществляет иные функции, возложенные на него законодательством.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Для реализации основных задач и осуществления своих функций Комитет имеет право в установленном законодательством порядке: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запрашивать и получать необходимую информацию, в том числе отчетные данные от государственных органов и иных организаций, их должностных лиц и граждан;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требовать от всех землепользователей необходимые материалы и сведения о фитосанитарном состоянии посевов и насаждений, семенного и посадочного материала о проводимых мероприятиях по борьбе с вредителями, болезнями растений и сорняками;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пределах своей компетенции требовать от руководителей сельскохозяйственных организаций, а также от граждан устранения выявленных нарушений нормативных правовых актов;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разрабатывать и в пределах своей компетенции утверждать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нормативные правовые акты по вопросам защиты растений;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привлекать организации, ученых и специалистов для разработки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программ, проектов в области защиты растений;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создавать группы и комиссии по разработке нормативных актов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других документов, созывать и проводить конференции, совещания,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семинары по вопросам защиты растений;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вносить предложения по совершенствованию структуры управления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государственного контроля в области защиты растений;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осуществлять иные права в соответствии с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3. Имущество Комитета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Комитет имеет на праве оперативного управления обособленное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Имущество, закрепленное за Комитетом, относится к республиканской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собственности.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Комитет не вправе самостоятельно отчуждать или иным способом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распоряжаться закрепленным имуществом.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Комитету может быть предоставлено право распоряжения имуществом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случаям и пределах, установленных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4. Организация деятельности Комитета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Комитет возглавляет Председатель, назначаемый на должность и освобождаемый от должности Правительством Республики Казахстан по представлению Министра сельского хозяйства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Комитета имеет заместителя, назначаемого на должность и освобождаемого от должности Министром сельского хозяйства Республики Казахстан, по представлению Председателя Комитета.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Председатель Комитета организует и руководит работой Комитета и несет персональную ответственность за выполнение возложенных на Комитет задач и осуществления им своих функций.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В этих целях Председатель Комитета: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определяет обязанности и полномочия своего заместителя и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руководителей структурных подразделений Комитета;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соответствии с законодательством назначает на должности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освобождает от должностей работников Комитета;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установленном законодательством порядке налагает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дисциплинарные взыскания на сотрудников Комитета;         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утверждает штатное расписание Комитета, положения о 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структурных подразделениях и территориальных органах;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подписывает приказы;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представляет Комитет в государственных органах, иных организациях;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готовит материалы на рассмотрение коллегии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хозяйства по вопросам защиты растений;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иные полномочия в соответствии с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Для рассмотрения основных направлений и концепций развития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защиты растений при Комитете создается консультативно-совещательный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 - научно-технический совет из числа ученых,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высококвалифицированных специалистов, а также представителей других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Персональный и количественный состав научно-технического совета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 положение о нем утверждаются Председателем Комитета.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5. Реорганизация и ликвидация Комитета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Реорганизация и ликвидация Комитета производятся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соответствии с законодательством Республики Казахстан.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апреля 1999 года № 498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             Структура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Комитета по защите растений Министерства сельского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 хозяйства Республики Казахстан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Руководство Отдел фитосанитарного надзора Отдел мониторинга и финансов Отдел организации регистрационных испытаний и государственной регистрации пестицидов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апреля 1999 года № 198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              Перечень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 утративших силу некоторых решений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 Правительства Республики Казахстан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Постановление Совета Министров Казахской ССР от 16 ноября 1971 года № 642 "О структуре органов государственной службы защиты растений Министерства сельского хозяйства Казахской ССР".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Постановление Кабинета Министров Республики Казахстан от 20 июля 1992 года № 608 </w:t>
      </w:r>
      <w:r>
        <w:rPr>
          <w:rFonts w:ascii="Times New Roman"/>
          <w:b w:val="false"/>
          <w:i w:val="false"/>
          <w:color w:val="000000"/>
          <w:sz w:val="28"/>
        </w:rPr>
        <w:t xml:space="preserve">P920608_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образовании Республиканской комиссии по испытанию и регистрации химических, биологических средств защиты, феромонов и регуляторов роста сельскохозяйственных растений и лесных насаждений в Республике Казахстан" (САПП Республики Казахстан, 1992 г., № 29, ст. 429).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Постановление Правительства Республики Казахстан от 9 января 1996 года № 37 </w:t>
      </w:r>
      <w:r>
        <w:rPr>
          <w:rFonts w:ascii="Times New Roman"/>
          <w:b w:val="false"/>
          <w:i w:val="false"/>
          <w:color w:val="000000"/>
          <w:sz w:val="28"/>
        </w:rPr>
        <w:t xml:space="preserve">P960037_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изменений и дополнений в постановление Кабинета Министров Республики Казахстан от 20 июля 1992 г. № 608" (САПП Республики Казахстан, 1996 г., № 2, ст. 12).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Постановление Правительства Республики Казахстан от 8 апреля 1996 года № 399 </w:t>
      </w:r>
      <w:r>
        <w:rPr>
          <w:rFonts w:ascii="Times New Roman"/>
          <w:b w:val="false"/>
          <w:i w:val="false"/>
          <w:color w:val="000000"/>
          <w:sz w:val="28"/>
        </w:rPr>
        <w:t xml:space="preserve">P960399_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Положения о Республиканской комиссии по испытанию и регистрации химических, биологических средств защиты, феромонов и регуляторов роста сельскохозяйственных растений и лесных насаждений при Министерстве сельского хозяйства Республики Казахстан" (САПП Республики Казахстан, 1996 г., № 15, ст. 122).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Пункты 2, 9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Казахстан, от 9 июля 1998 года № 651 </w:t>
      </w:r>
      <w:r>
        <w:rPr>
          <w:rFonts w:ascii="Times New Roman"/>
          <w:b w:val="false"/>
          <w:i w:val="false"/>
          <w:color w:val="000000"/>
          <w:sz w:val="28"/>
        </w:rPr>
        <w:t xml:space="preserve">P980651_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реализации Указа Президента Республики Казахстан от 27 апреля 1998 г. № 3928" (САПП Республики Казахстан, 1998 г., № 22, ст. 190).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