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36f0" w14:textId="4e13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сентября 1996 года № 1150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1999 года № 554. Утратило силу - постановлением Правительства РК от 8 апреля 2000 г. N 537 ~P000537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 сентября 1996 года № 1150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P961150_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организации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определению основных показателей уровня жизни населения"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третьем пункта 1 слово "ежемесячно"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"ежеквартально";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Н.Мартина)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