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76fa" w14:textId="fa67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выделение бюджетного кредита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1999 года № 724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погашения задолженности по заработной плате и в соответствии со статьями 13 и 19 Закона Республики Казахстан "О бюджетной системе"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апреля 1999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1.Министерству финансов Республики Казахстан выдать в установленном порядке бюджетный кредит в сумме 233,0 миллиона (двести тридцать три миллионов) тенге акиму Алматинской области на погашение задолженности по заработной 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обеспечить целевое использование выделенных средств и возврат кредита в срок до 1 декабря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указанных средств и своевременным возвратом бюджетного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и акиму Алматинской области заключить кредитное соглашение. Одним из условий соглашения предусмотреть списание Министерством финансов Республики Казахстан без согласия акима Алматинской области с любого счета местного бюджета денег в случае невозврата или неполного возврата бюджетного кредита в соответствии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пунктом 2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