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5a9" w14:textId="5be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Правительственной комиссии по расследованию пожара аэровокзала открытого акционерного общества "Международный аэропорт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1999 года № 957. Утратило силу постановлением Правительства РК от 21 апреля 2006 года N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12 июля 1999 года N 957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выявления причин возникновения пожара аэровокзала открытого акционерного общества "Международный аэропорт Алматы" и принятия мер по ликвидации его последствий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правительственную комиссию по расследованию пожара аэровокзала открытого акционерного общества "Международный аэропорт Алматы" (далее - Правительственная комиссия) в следующем составе: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Состав комиссии изменен - постановлением Правительства РК от 15 июля 1999 г. N 976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P990976_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     - Председатель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чрезвычайным ситуациям,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Калкабаев             - вице-Министр транспорта, коммуникаций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Шойбекович        туризма Республики Казахстан,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Абулгазин             - вице-Министр финансов -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Рустемович       Комитета государственного имущества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приватизации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Есенов                - Председатель Комитета транспортного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Султанбек Шахмарданович  контроля Министерства транспорта,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коммуникаций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Заяц                  - первый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Яков Игнатьевич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Нурпеисов             - вице-Министр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Айтмухамбетович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Бижигитов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Осман-Рустамбек       - начальник Восточного управления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Байгенженович           дел на транспорте Министерства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 - начальник Департамента КНБ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                   - начальник отдела Центра судебной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Григорьевич   экспертизы Министерства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Правительственной комиссии в срок до 20 июля 1999 года рассмотреть и представить в Правительство заключение по факту возникновения пожара аэровокзала открытого акционерного общества "Международный аэропорт Алматы" и предложения о мерах по ликвидации его последствий.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Правительственной комиссии в установленном порядке привлекать специалистов центральных и местных исполнительных органов для выполнения возложенных на нее задач, а также запрашивать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