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b25c" w14:textId="f6ab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водоснабжению населения Аральского и Казалинского районов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1999 года № 1066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Программой конкретных действий по улучшению экологической обстановки в бассейне Аральского моря на ближайшие 3-5 лет с учетом социально-экономического развития региона, принятой решением Глав государств Центральной Азии и Правительства Российской Федерации 11 января 1994 года в городе Нукусе, а также в целях ускорения реализации Пилотного проекта по водоснабжению (далее - Пилотный проект) и эффективного использования средств займа Международного Банка Реконструкции и Развития в размере 7,0 (семь) млн. долларов США и средств софинансирования из республиканского бюджета в размере, эквивалентном 200,0 (двести) тыс. долларам США,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средств, направленных на финансирование Пилотного проекта, в сумме 7 200 000,00 (семь миллионов двести тысяч) долларов США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Пилотным проектом и ответственность за его реализацию возложить на Группу реализации водохозяйственных проектов в районах Приаралья при Комитете по водным ресурсам Министерства сельского хозяйства, а за целевое и эффективное использование средств займа и средств, выделяемых из республиканского бюджета, - на Комитет по водным ресурсам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соответствии с Соглашением о займе, ратифицированным Законом Республики Казахстан от 16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о займе (Пилотный проект по водоснабжению) между Республикой Казахстан и Международным Банком Реконструкции и Развития от 24 января 1997 года"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импорт оборудования, комплектующих запасных частей к нему, материалов, необходимых для строительства водопровода и оказываемых услуг в рамках Пилотного проекта, финансируемых из средств займа Международного Банка Реконструкции и Развития, освобождается от уплаты налога на добавленную стоимость и таможенных пошлин согласно параграфа 5.08. Общих условий, применимых к договорам о займах и гарантиях от 1 января 1985 года, являющихся неотъемлемой частью вышеуказанного Соглашения о займе;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 нерезидента за счет средств займа Международного Банка Реконструкции и Развития подлежит налогообложению в соответствии с положениями Конвенции об избежании двойного налогообложения с государством, резидентом которого является нерезидент;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отсутствия Конвенции об избежании двойного налогообложения между Республикой Казахстан и государством, резидентом которого является нерезидент, получающий доход за счет средств займа Международного Банка Реконструкции и Развития, то доход такого нерезидента подлежит налогообложению в соответствии с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водным ресурсам Министерства сельского хозяйства Республики Казахстан совместно с акимом Кызылординской области вести учет полученных на средства займа товаров и услуг, а также ежемесячно предоставлять финансовую отчетность и ежеквартально - отчеты о ходе реализации Пилотного проекта в Комитет по внешнему заимствованию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внешнему заимствованию Министерства финансов Республики Казахстан осуществлять общую координацию реализации займа и контроль за проведением закупок товаров, работ и услуг, а также заключением контрактов и выплат по ним в соответствии с правилами Международного Банка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июля 1999 года №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№ ! Категория           !Финансирование со !Финансирование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 !стороны МБРР в    !стороны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 !долл. США         !Правительства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 !                  !Республики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 !                  !долл.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 2         !         3 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Строительные  работы    5 900 000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Закупка товаров            45 000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Консультационные услуги   600 000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Нераспределенная сумма    455 000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       7 000 000             200 000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