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6403" w14:textId="f776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марта 1999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1999 года № 1077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1999 года № 344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P990344_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Перечне юбилеев, проводимых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республиканском уровне в период с 1999 по 2000 годы"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1999 г., № 11, ст. 106)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Перечень юбилеев, проводимых на республиканском уровне в период с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2000 годы, одобренный указанным постановлением дополнить строкой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"100-летие     100 Постановление   Торжественные     Закрытое       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нефтяной           Правительства   собрания в        акционерное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                     трудовых         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                         коллективах и    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областях ко       нефтегазовая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Дню нефтяника.   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Награждение       "Казахойл"(по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государственными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наградами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 также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памятными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нагрудными знаками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особо отличившихся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в развитии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нефтегазовой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промышленности.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Издание 2-томной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нефтяной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энциклопедии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Казахстана                       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