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6403" w14:textId="f776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марта 1999 года № 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1999 года № 1077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марта 1999 года № 344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P990344_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Перечне юбилеев, проводимых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республиканском уровне в период с 1999 по 2000 годы" (САПП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1999 г., № 11, ст. 106) следующее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Перечень юбилеев, проводимых на республиканском уровне в период с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2000 годы, одобренный указанным постановлением дополнить строкой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"100-летие     100 Постановление   Торжественные     Закрытое       1999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нефтяной           Правительства   собрания в        акционерное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                     трудовых         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Казахстана                         коллективах и     "Национальная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областях ко       нефтегазовая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Дню нефтяника.   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Награждение       "Казахойл"(по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государственными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наградами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 также другими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памятными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нагрудными знаками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особо отличившихся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в развитии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нефтегазовой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промышленности.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Издание 2-томной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нефтяной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энциклопедии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Казахстана                            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