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8e67" w14:textId="8e9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субвенции бюджету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1999 года № 1201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сложным социально-экономическим положением в регионе, связанным с низким уровнем поступлений в бюджет Южно-Казахстанской области, и с целью обеспечения его сбалансированности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августе 1999 года акиму Южно-Казахстанской области субвенцию в размере 500 (пятьсот) миллионов тенге за счет средств, предусмотренных в республиканском бюджете на 1999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текущего года произвести окончательный расчет по выделению субвенции бюджету Южно-Казахстанской области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