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b0fa" w14:textId="20eb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контрактных обязательствах открытого акционерного общества "Ульбинский металлургический завод" с фирмами "Баргаль Экономик Энтерпрайсиз Лтд." и "Сканбург 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окончанием сроков временного вывоза 179 999,5 кг тантала в Бельгию по Кредитному соглашению б/н от 3 октября 1994 года между Государственной холдинговой компанией "Ульба" (открытое акционерное общество "Ульбинский металлургический завод") и фирмой "Баргаль Экономик Энтерпрайсиз Лтд." (Израиль), а также 25 600,6 кг слитков металлического бериллия в Швецию по Контракту № КР/95-1156 от 24 ноября 1995 года о предоставлении кредита под залог между Государственной холдинговой компанией "Ульба" и фирмой "Сканбург АБ" (Швеция), учитывая экономическую нецелесообразность возврата в Казахстан ранее вывезенного металла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"Ульбинский металлургический завод" в установленном порядке реализовать ранее вывезенные за пределы Республики Казахстан 179 999,5 кг тантала и 25 600,6 кг слитков металлического бериллия, в соответствии с подписанными между ним и фирмой "Баргаль Экономик Энтерпрайсиз Лтд." Соглашением б/н от 8 сентября 1998 года на продажу указанного количества тантала, а также в соответствии с Контрактом № 30054230/Г-512 от 18 августа 1998 года с фирмой "Сканбург АБ" на реализацию указанного металлического бериллия.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в соответствии с законодательством Республики Казахстан переоформить таможенный режим временного вывоза на режим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выдать лицензии на экспорт вышеназванной продукции (характер сделки 80) после предварительного согласования их с Агентством по атомной энергии Министерства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