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7469" w14:textId="c497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электронной и электротехнической отрасли промышленности на 1999-2005 годы</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1999 года № 1227</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23 декабря 1998 года № 1327 </w:t>
      </w:r>
      <w:r>
        <w:rPr>
          <w:rFonts w:ascii="Times New Roman"/>
          <w:b w:val="false"/>
          <w:i w:val="false"/>
          <w:color w:val="000000"/>
          <w:sz w:val="28"/>
        </w:rPr>
        <w:t xml:space="preserve">P981327_ </w:t>
      </w:r>
      <w:r>
        <w:rPr>
          <w:rFonts w:ascii="Times New Roman"/>
          <w:b w:val="false"/>
          <w:i w:val="false"/>
          <w:color w:val="000000"/>
          <w:sz w:val="28"/>
        </w:rPr>
        <w:t xml:space="preserve">"О мерах по развитию отрасли электронной и электротехнической промышленности"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развития электронной и электротехнической отрасли промышленности на 1999-2005 годы.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августа 1999 года № 1227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развития электронной и электротехнической отрасли </w:t>
      </w:r>
      <w:r>
        <w:br/>
      </w:r>
      <w:r>
        <w:rPr>
          <w:rFonts w:ascii="Times New Roman"/>
          <w:b w:val="false"/>
          <w:i w:val="false"/>
          <w:color w:val="000000"/>
          <w:sz w:val="28"/>
        </w:rPr>
        <w:t xml:space="preserve">
                     промышленности на 1999-2005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Основания для разработки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развития электронной и электротехнической отрасли промышленности разработана в соответствии с постановлением Правительства Республики Казахстан от 23 декабря 1998 г. № 1327 </w:t>
      </w:r>
      <w:r>
        <w:rPr>
          <w:rFonts w:ascii="Times New Roman"/>
          <w:b w:val="false"/>
          <w:i w:val="false"/>
          <w:color w:val="000000"/>
          <w:sz w:val="28"/>
        </w:rPr>
        <w:t xml:space="preserve">P981327_ </w:t>
      </w:r>
      <w:r>
        <w:rPr>
          <w:rFonts w:ascii="Times New Roman"/>
          <w:b w:val="false"/>
          <w:i w:val="false"/>
          <w:color w:val="000000"/>
          <w:sz w:val="28"/>
        </w:rPr>
        <w:t xml:space="preserve">"О мерах по развитию отрасли электронной и электротехнической промышленности". </w:t>
      </w:r>
      <w:r>
        <w:br/>
      </w:r>
      <w:r>
        <w:rPr>
          <w:rFonts w:ascii="Times New Roman"/>
          <w:b w:val="false"/>
          <w:i w:val="false"/>
          <w:color w:val="000000"/>
          <w:sz w:val="28"/>
        </w:rPr>
        <w:t xml:space="preserve">
      При разработке Программы учтены долгосрочные стратегические приоритеты экономического развития, определенные Стратегией развития Республики Казахстан на период до 2030 г., а также основные направления и задачи промышленной политики, определенные Программой развития промышленности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Цели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Основной целью Программы развития электронной и электротехнической отрасли промышленности является расширение внутреннего производства и предложения конкурентоспособной продукции производственно-технического назначения, развитие высокотехнологичных и наукоемких производств в Казахстане, увеличение добавленной стоимости в структуре промышленного производства. Это позволит проводить эффективную политику импортозамещения, максимально использовать имеющийся в стране научно-технический потенциал и квалифицированную рабочую силу, включить казахстанских производителей в систему международных экономических связей и международного разделения труда. </w:t>
      </w:r>
      <w:r>
        <w:br/>
      </w:r>
      <w:r>
        <w:rPr>
          <w:rFonts w:ascii="Times New Roman"/>
          <w:b w:val="false"/>
          <w:i w:val="false"/>
          <w:color w:val="000000"/>
          <w:sz w:val="28"/>
        </w:rPr>
        <w:t xml:space="preserve">
      В соответствии с поставленной целью, Программа направлена на решение следующих задач: </w:t>
      </w:r>
      <w:r>
        <w:br/>
      </w:r>
      <w:r>
        <w:rPr>
          <w:rFonts w:ascii="Times New Roman"/>
          <w:b w:val="false"/>
          <w:i w:val="false"/>
          <w:color w:val="000000"/>
          <w:sz w:val="28"/>
        </w:rPr>
        <w:t xml:space="preserve">
      - определение потенциальных возможностей развития производства электронной и электротехнической продукции и потенциального спроса на данную продукцию на внутреннем и внешнем рынках, а также основных возможных покупателей продукции; </w:t>
      </w:r>
      <w:r>
        <w:br/>
      </w:r>
      <w:r>
        <w:rPr>
          <w:rFonts w:ascii="Times New Roman"/>
          <w:b w:val="false"/>
          <w:i w:val="false"/>
          <w:color w:val="000000"/>
          <w:sz w:val="28"/>
        </w:rPr>
        <w:t xml:space="preserve">
      - определение наиболее перспективных производств и возможностей их размещения с учетом накопленного производственного потенциала, наличия научно-технических и квалифицированных рабочих кадров и рынков сбыта продукции; </w:t>
      </w:r>
      <w:r>
        <w:br/>
      </w:r>
      <w:r>
        <w:rPr>
          <w:rFonts w:ascii="Times New Roman"/>
          <w:b w:val="false"/>
          <w:i w:val="false"/>
          <w:color w:val="000000"/>
          <w:sz w:val="28"/>
        </w:rPr>
        <w:t xml:space="preserve">
      - создание условий для развития производства электронной и электротехнической продукции, ориентированной на конкретных потребителей, создание условий для развития международной кооперации; содействие в привлечении инвестиций и финансирования технического обновления и развития производств; обеспечение первоначальных конкурентных преимуществ для казахстанских производителей электронной и электротехнической продукции; </w:t>
      </w:r>
      <w:r>
        <w:br/>
      </w:r>
      <w:r>
        <w:rPr>
          <w:rFonts w:ascii="Times New Roman"/>
          <w:b w:val="false"/>
          <w:i w:val="false"/>
          <w:color w:val="000000"/>
          <w:sz w:val="28"/>
        </w:rPr>
        <w:t xml:space="preserve">
      - стимулирование развития передовых технологий, новых наукоемких производств; </w:t>
      </w:r>
      <w:r>
        <w:br/>
      </w:r>
      <w:r>
        <w:rPr>
          <w:rFonts w:ascii="Times New Roman"/>
          <w:b w:val="false"/>
          <w:i w:val="false"/>
          <w:color w:val="000000"/>
          <w:sz w:val="28"/>
        </w:rPr>
        <w:t xml:space="preserve">
      - создание нормативной правовой базы, формирование договорных отношений для развития электронной и электротехнической отрасли промышленности; государственная поддержка развития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Анализ современного состояния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 обладает значительным производственным потенциалом по выпуску электронной и электротехнической продукции. В приложении 1 приведены основные предприятия отрасли, которые производят как узлы и детали к электронному и электротехническому оборудованию, так и конечную продукцию производственного назначения и потребительские товары. Вместе с тем, необходимо отметить, что на сегодняшний день ни одно из предприятий, включая недавно созданные совместные предприятия, не работает прибыльно. Те предприятия, которые пока функционируют, используют сохранившиеся ресурсы, перепродают готовую продукцию и субсидируются местными и зарубежными учредителями. </w:t>
      </w:r>
      <w:r>
        <w:br/>
      </w:r>
      <w:r>
        <w:rPr>
          <w:rFonts w:ascii="Times New Roman"/>
          <w:b w:val="false"/>
          <w:i w:val="false"/>
          <w:color w:val="000000"/>
          <w:sz w:val="28"/>
        </w:rPr>
        <w:t xml:space="preserve">
      Кризисное состояние отрасли обусловлено следующими факторами: </w:t>
      </w:r>
      <w:r>
        <w:br/>
      </w:r>
      <w:r>
        <w:rPr>
          <w:rFonts w:ascii="Times New Roman"/>
          <w:b w:val="false"/>
          <w:i w:val="false"/>
          <w:color w:val="000000"/>
          <w:sz w:val="28"/>
        </w:rPr>
        <w:t xml:space="preserve">
      - неконкурентоспособность выпускаемой предприятиями отрасли продукции по качественным характеристикам и по цене. Отсутствие реальных инвестиций и инноваций в течение последнего десятилетия, отсутствие связей с ведущими мировыми производителями такой продукции и доступа к современной конструкторской документации, обусловили технологическое отставание предприятий отрасли, неконкурентоспособность выпускаемой продукции по сравнению с зарубежными аналогами; </w:t>
      </w:r>
      <w:r>
        <w:br/>
      </w:r>
      <w:r>
        <w:rPr>
          <w:rFonts w:ascii="Times New Roman"/>
          <w:b w:val="false"/>
          <w:i w:val="false"/>
          <w:color w:val="000000"/>
          <w:sz w:val="28"/>
        </w:rPr>
        <w:t xml:space="preserve">
      - резкое сужение рынков сбыта продукции и снижение платежеспособного спроса из-за общего экономического кризиса в странах СНГ и в Казахстане; </w:t>
      </w:r>
      <w:r>
        <w:br/>
      </w:r>
      <w:r>
        <w:rPr>
          <w:rFonts w:ascii="Times New Roman"/>
          <w:b w:val="false"/>
          <w:i w:val="false"/>
          <w:color w:val="000000"/>
          <w:sz w:val="28"/>
        </w:rPr>
        <w:t xml:space="preserve">
     - сильная конкуренция со стороны зарубежных производителей (включая страны СНГ); </w:t>
      </w:r>
      <w:r>
        <w:br/>
      </w:r>
      <w:r>
        <w:rPr>
          <w:rFonts w:ascii="Times New Roman"/>
          <w:b w:val="false"/>
          <w:i w:val="false"/>
          <w:color w:val="000000"/>
          <w:sz w:val="28"/>
        </w:rPr>
        <w:t xml:space="preserve">
      - низкий уровень менеджмента и маркетинга, социальная нагрузка на предприятия, масштабы производства, не соответствующие емкости рынка. </w:t>
      </w:r>
      <w:r>
        <w:br/>
      </w:r>
      <w:r>
        <w:rPr>
          <w:rFonts w:ascii="Times New Roman"/>
          <w:b w:val="false"/>
          <w:i w:val="false"/>
          <w:color w:val="000000"/>
          <w:sz w:val="28"/>
        </w:rPr>
        <w:t xml:space="preserve">
      Большинство предприятий отрасли являются конверсионными предприятиями, которые были вынуждены свернуть основное производство и наладили небольшие объемы производства электронной и электротехнической продукции гражданского назначения. На сегодняшний день, существующий производственный потенциал отрасли реально может быть использован только в части: </w:t>
      </w:r>
      <w:r>
        <w:br/>
      </w:r>
      <w:r>
        <w:rPr>
          <w:rFonts w:ascii="Times New Roman"/>
          <w:b w:val="false"/>
          <w:i w:val="false"/>
          <w:color w:val="000000"/>
          <w:sz w:val="28"/>
        </w:rPr>
        <w:t xml:space="preserve">
      - отдельных сегментированных производственных площадей; </w:t>
      </w:r>
      <w:r>
        <w:br/>
      </w:r>
      <w:r>
        <w:rPr>
          <w:rFonts w:ascii="Times New Roman"/>
          <w:b w:val="false"/>
          <w:i w:val="false"/>
          <w:color w:val="000000"/>
          <w:sz w:val="28"/>
        </w:rPr>
        <w:t xml:space="preserve">
      - части современного западного технологического оборудования, поставленного или закупленного в последние годы. </w:t>
      </w:r>
      <w:r>
        <w:br/>
      </w:r>
      <w:r>
        <w:rPr>
          <w:rFonts w:ascii="Times New Roman"/>
          <w:b w:val="false"/>
          <w:i w:val="false"/>
          <w:color w:val="000000"/>
          <w:sz w:val="28"/>
        </w:rPr>
        <w:t xml:space="preserve">
      Восстановление рентабельной производственно-хозяйственной деятельности предприятий, выпускающих электронную и электротехническую продукцию, требует разработки единой концепции развития отрасли с включением казахстанских компаний, являющихся основными покупателями электронной и электротехнической продукции, в систему производственно- хозяйственных связей. </w:t>
      </w:r>
      <w:r>
        <w:br/>
      </w:r>
      <w:r>
        <w:rPr>
          <w:rFonts w:ascii="Times New Roman"/>
          <w:b w:val="false"/>
          <w:i w:val="false"/>
          <w:color w:val="000000"/>
          <w:sz w:val="28"/>
        </w:rPr>
        <w:t xml:space="preserve">
      Основные экономические показатели отрасли см. приложение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Потенциал и стратегия развития электронной и электротехнической </w:t>
      </w:r>
      <w:r>
        <w:br/>
      </w:r>
      <w:r>
        <w:rPr>
          <w:rFonts w:ascii="Times New Roman"/>
          <w:b w:val="false"/>
          <w:i w:val="false"/>
          <w:color w:val="000000"/>
          <w:sz w:val="28"/>
        </w:rPr>
        <w:t xml:space="preserve">
                            отрасли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Потенциальные возможности развития электронной и электротехнической отрасли промышленности в Казахстане определяются следующими условиями: </w:t>
      </w:r>
      <w:r>
        <w:br/>
      </w:r>
      <w:r>
        <w:rPr>
          <w:rFonts w:ascii="Times New Roman"/>
          <w:b w:val="false"/>
          <w:i w:val="false"/>
          <w:color w:val="000000"/>
          <w:sz w:val="28"/>
        </w:rPr>
        <w:t xml:space="preserve">
      1) с точки зрения факторов производства, возможным сравнительным преимуществом является наличие дешевых трудовых ресурсов необходимой квалификации и местные источники сырья. Вместе с тем, возможный выигрыш в стоимости продукции вследствие этих факторов должен быть соотнесен с затратами на транспортировку, которые в Казахстане, в силу его географического положения, расстояний и недостаточного развития транспортной инфраструктуры, являются достаточно высокими, а также со стоимостью других расходов (электроэнергия, тепло- и водоснабжение и т.д.). Кроме того, стоимость сырья может быть не ниже, чем на мировых рынках, учитывая то, что в настоящее время большинство сырьевых производств находится в управлении или собственности иностранных компаний. Существующее оборудование (за исключением западного оборудования, закупленного в последние годы) не позволяет производить продукцию в соответствии с современными стандартами качества. В силу этих факторов, возможности внедрения казахстанских производителей как звена в технологическую цепочку международных производителей практически не существует, также как и возможности экспорта электронной и электротехнической продукции на мировой рынок. Вместе с тем, могут быть рентабельными производства, ориентированные на внутренний рынок и рынки стран СНГ, либо базирующиеся на сырье, добываемом в Казахстане; </w:t>
      </w:r>
      <w:r>
        <w:br/>
      </w:r>
      <w:r>
        <w:rPr>
          <w:rFonts w:ascii="Times New Roman"/>
          <w:b w:val="false"/>
          <w:i w:val="false"/>
          <w:color w:val="000000"/>
          <w:sz w:val="28"/>
        </w:rPr>
        <w:t xml:space="preserve">
      2) с точки зрения потенциального спроса, емкость казахстанского рынка в отдельных видах продукции в основном не позволяет осуществлять экономически оправданное производство. Например, при эффективной емкости рынка телефонного кабеля 3-5 тыс. км/год, прибыльность его производства достигается при объемах не менее 10-12 тыс. км/год. Спрос может быть расширен за счет выхода на рынки сопредельных стран (Россия, Узбекистан, Кыргызстан, Туркменистан), однако необходимо учитывать, что здесь казахстанские производители сталкиваются с жесткой конкуренцией как со стороны местных, так и зарубежных компаний. Структура спроса диктует ориентацию на высокотехнологичные производства малой мощности. В то же время нельзя исключать потенциальный спрос на продукцию, производимую в Казахстане и не имеющую аналогов за рубежом, либо на принципиально новые виды продукции. Перечень электронной и электротехнической продукции, приобретаемой по импорту с возможным импортозамещением (см. приложение 4); </w:t>
      </w:r>
      <w:r>
        <w:br/>
      </w:r>
      <w:r>
        <w:rPr>
          <w:rFonts w:ascii="Times New Roman"/>
          <w:b w:val="false"/>
          <w:i w:val="false"/>
          <w:color w:val="000000"/>
          <w:sz w:val="28"/>
        </w:rPr>
        <w:t xml:space="preserve">
      3) с точки зрения развития международной кооперации. Реальной движущей силой развития отрасли могут стать зарубежные компании, заинтересованные в выходе на рынки СНГ либо в доступе к сырьевым ресурсам. Если возможности включения казахстанских производителей в середину технологической цепочки этих компаний весьма проблематично, то возможности организации сборочного производства, производства быстроизнашивающихся узлов или деталей для оборудования, активно используемого в Казахстане (например, нефтяного) или производства достаточно простых мелких деталей из сырья, добываемого в Казахстане (например, медных клемм, клапанов, проводов и т.д.) довольно реальны. В этом случае, включение в систему международной кооперации позволит казахстанским производителям получить доступ к современным технологиям, оборудованию и финансовым ресурсам. Кроме того, перспективна производственная кооперация с предприятиями стран СНГ. </w:t>
      </w:r>
      <w:r>
        <w:br/>
      </w:r>
      <w:r>
        <w:rPr>
          <w:rFonts w:ascii="Times New Roman"/>
          <w:b w:val="false"/>
          <w:i w:val="false"/>
          <w:color w:val="000000"/>
          <w:sz w:val="28"/>
        </w:rPr>
        <w:t xml:space="preserve">
      В связи с этим, стратегия развития отрасли электронной и электротехнической промышленности базируется на следующих принципах: </w:t>
      </w:r>
      <w:r>
        <w:br/>
      </w:r>
      <w:r>
        <w:rPr>
          <w:rFonts w:ascii="Times New Roman"/>
          <w:b w:val="false"/>
          <w:i w:val="false"/>
          <w:color w:val="000000"/>
          <w:sz w:val="28"/>
        </w:rPr>
        <w:t xml:space="preserve">
      - максимальное использование внутреннего потенциала спроса на электронную и электротехническую продукцию. Работа с основными казахстанскими потребителями продукции (ОАО "Казахтелеком", ОАО "КЕГОК", РГП "Казакстан темiр жолы", предприятия нефтегазового сектора) по формированию спроса на продукцию казахстанских производителей; </w:t>
      </w:r>
      <w:r>
        <w:br/>
      </w:r>
      <w:r>
        <w:rPr>
          <w:rFonts w:ascii="Times New Roman"/>
          <w:b w:val="false"/>
          <w:i w:val="false"/>
          <w:color w:val="000000"/>
          <w:sz w:val="28"/>
        </w:rPr>
        <w:t xml:space="preserve">
      - концентрация производств малой мощности в рамках одного производственного комплекса для снижения затрат на электроэнергию, водо- и теплоснабжение и для организации поддерживающей институциональной структуры. Эти производства не обязательно должны быть технологически связаны между собой (создание технопарков); </w:t>
      </w:r>
      <w:r>
        <w:br/>
      </w:r>
      <w:r>
        <w:rPr>
          <w:rFonts w:ascii="Times New Roman"/>
          <w:b w:val="false"/>
          <w:i w:val="false"/>
          <w:color w:val="000000"/>
          <w:sz w:val="28"/>
        </w:rPr>
        <w:t xml:space="preserve">
      - размещение производства вблизи наиболее значительных рынков (потребителей) или источников сырья, в регионах с развитой транспортной инфраструктурой для снижения транспортных издержек (Акмолинская, Павлодарская, Западно-Казахстанская, Алматинская, Карагандинская области); </w:t>
      </w:r>
      <w:r>
        <w:br/>
      </w:r>
      <w:r>
        <w:rPr>
          <w:rFonts w:ascii="Times New Roman"/>
          <w:b w:val="false"/>
          <w:i w:val="false"/>
          <w:color w:val="000000"/>
          <w:sz w:val="28"/>
        </w:rPr>
        <w:t xml:space="preserve">
      - стимулирование создания совместных предприятий с участием ведущих производителей электронной и электротехнической продукции; развитие производственной кооперации с предприятиями России, Узбекистана, Кыргызстана. </w:t>
      </w:r>
      <w:r>
        <w:br/>
      </w:r>
      <w:r>
        <w:rPr>
          <w:rFonts w:ascii="Times New Roman"/>
          <w:b w:val="false"/>
          <w:i w:val="false"/>
          <w:color w:val="000000"/>
          <w:sz w:val="28"/>
        </w:rPr>
        <w:t xml:space="preserve">
      Таким образом, развитие электронной и электротехнической отрасли промышленности будет осуществляться по пути организации сборочных производств с наладкой и тестированием качественных показателей продукции, ориентированных на внутреннего потребителя, в кооперации с ведущими зарубежными производителями, с последующим углублением технологии производства и продажей части продукции на внешних рынках, либо путем постепенного углубления переработки сырья с выходом на производство продукции высокой степени готовности.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Основные направления развития электронной и электротехнической </w:t>
      </w:r>
      <w:r>
        <w:br/>
      </w:r>
      <w:r>
        <w:rPr>
          <w:rFonts w:ascii="Times New Roman"/>
          <w:b w:val="false"/>
          <w:i w:val="false"/>
          <w:color w:val="000000"/>
          <w:sz w:val="28"/>
        </w:rPr>
        <w:t xml:space="preserve">
                 отрасли промышленности, программные предложения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Формирование спроса на электронную и электротехническую продукцию казахстанских производителей. </w:t>
      </w:r>
      <w:r>
        <w:br/>
      </w:r>
      <w:r>
        <w:rPr>
          <w:rFonts w:ascii="Times New Roman"/>
          <w:b w:val="false"/>
          <w:i w:val="false"/>
          <w:color w:val="000000"/>
          <w:sz w:val="28"/>
        </w:rPr>
        <w:t xml:space="preserve">
      Основным условием развития производства электронной и электротехнической продукции является спрос на эту продукцию. Объективно, на первом этапе основными потребителями продукции отрасли станут крупные казахстанские компании. Привлечение финансовых ресурсов на реализацию инвестиционных программ этих компаний (например, займ ЕБРР и синдицированный займ для ОАО "Казахтелеком", займ Всемирного банка для ОАО "КЕГОК", предполагаемый займ ЕБРР на развитие РГП "Казакстан темiр жолы", прямые инвестиции в нефтедобычу и нефтепереработку и т.д.) открывает реальную возможность формирования платежеспособного спроса на продукцию казахстанских производителей электронной и электротехнической промышленности. </w:t>
      </w:r>
      <w:r>
        <w:br/>
      </w:r>
      <w:r>
        <w:rPr>
          <w:rFonts w:ascii="Times New Roman"/>
          <w:b w:val="false"/>
          <w:i w:val="false"/>
          <w:color w:val="000000"/>
          <w:sz w:val="28"/>
        </w:rPr>
        <w:t xml:space="preserve">
      В целях стимулирования развития отрасли электронной и электротехнической промышленности в Казахстане, необходимо, чтобы казахстанские компании осуществляли часть закупок на внутреннем рынке. Для этого, необходимо провести работу по определению объемов и заключению договоров о гарантированных закупках определенной номенклатуры продукции, соответствующей современным технологическим требованиям, и по ценам не выше цен импорта аналогичной продукции, у казахстанских производителей. При проведении тендеров на закупку продукции должна быть предусмотрена система преференций для местных производителей аналогично системе преференций, используемых при международных конкурентных торгах, проводимых по займам Всемирного банка. </w:t>
      </w:r>
      <w:r>
        <w:br/>
      </w:r>
      <w:r>
        <w:rPr>
          <w:rFonts w:ascii="Times New Roman"/>
          <w:b w:val="false"/>
          <w:i w:val="false"/>
          <w:color w:val="000000"/>
          <w:sz w:val="28"/>
        </w:rPr>
        <w:t xml:space="preserve">
      2. Внедрение новых технологий и установка современного оборудования. </w:t>
      </w:r>
      <w:r>
        <w:br/>
      </w:r>
      <w:r>
        <w:rPr>
          <w:rFonts w:ascii="Times New Roman"/>
          <w:b w:val="false"/>
          <w:i w:val="false"/>
          <w:color w:val="000000"/>
          <w:sz w:val="28"/>
        </w:rPr>
        <w:t xml:space="preserve">
      Требование соответствия производимой продукции современным технологическим стандартам обусловливает необходимость внедрения новых технологий и установки современного оборудования западных производителей. На некоторых предприятиях отрасли установлено такое высокотехнологичное оборудование (см. приложение 3), однако большинство предприятий использует морально устаревшее оборудование. </w:t>
      </w:r>
      <w:r>
        <w:br/>
      </w:r>
      <w:r>
        <w:rPr>
          <w:rFonts w:ascii="Times New Roman"/>
          <w:b w:val="false"/>
          <w:i w:val="false"/>
          <w:color w:val="000000"/>
          <w:sz w:val="28"/>
        </w:rPr>
        <w:t xml:space="preserve">
      Оборудование и технологии могут быть импортированы за счет привлечения прямых инвестиций (в качестве взноса иностранного учредителя в совместное предприятие), за счет привлечения экспортных кредитов или кредитов поставщика или получены в лизинг. Во всех случаях требуется организация софинансирования и наличие надежного местного партнера/производителя, обладающего необходимым производственным опытом. Подготовка технико-экономических обоснований закупок оборудования или создания совместных предприятий и бизнес-планов а также мобилизация финансирования является необходимым условием технологического обновления производства. </w:t>
      </w:r>
      <w:r>
        <w:br/>
      </w:r>
      <w:r>
        <w:rPr>
          <w:rFonts w:ascii="Times New Roman"/>
          <w:b w:val="false"/>
          <w:i w:val="false"/>
          <w:color w:val="000000"/>
          <w:sz w:val="28"/>
        </w:rPr>
        <w:t xml:space="preserve">
      3. Организация производственной кооперации с ведущими зарубежными компаниями. </w:t>
      </w:r>
      <w:r>
        <w:br/>
      </w:r>
      <w:r>
        <w:rPr>
          <w:rFonts w:ascii="Times New Roman"/>
          <w:b w:val="false"/>
          <w:i w:val="false"/>
          <w:color w:val="000000"/>
          <w:sz w:val="28"/>
        </w:rPr>
        <w:t xml:space="preserve">
      Наличие платежеспособного спроса на продукцию электронной и электротехнической промышленности создает благоприятные условия для развития производственной кооперации с ведущими зарубежными компаниями в этой отрасли, которые заинтересованы в продвижении своей продукции на рынок Казахстана. Организация производств в Казахстане (возможно первоначально - сборочного) с использованием оборудования этих компаний, деталей и комплектующих, поставляемых ими, может стать основой развития отрасли. Так, сложные электронные платы или детали приобретаются у серийных заводов партнеров, в то время как более простые детали могут приобретаться у местных производителей. В дальнейшем, по мере накопления опыта, отработки технологии и повышения качества продукции предполагается расширение номенклатуры продукции, углубление технологии производства и продажа части продукции на внешнем рынке. </w:t>
      </w:r>
      <w:r>
        <w:br/>
      </w:r>
      <w:r>
        <w:rPr>
          <w:rFonts w:ascii="Times New Roman"/>
          <w:b w:val="false"/>
          <w:i w:val="false"/>
          <w:color w:val="000000"/>
          <w:sz w:val="28"/>
        </w:rPr>
        <w:t xml:space="preserve">
      Привлечение к сотрудничеству зарубежных компаний может осуществляться путем объявления тендера на организацию производства какой-либо электронной или электротехнической продукции в Казахстане, либо путем прямого приглашения к сотрудничеству какой-либо зарубежной компании. В качестве вклада с казахстанской стороны могут быть предложены: гарантированный заказ на продукцию со стороны казахстанских компаний; инструменты государственной поддержки (налоговые льготы, преференции, гарантии от политических и регулятивных рисков и т.д.); земля для размещения производства и производственные площади, в ряде случаев - софинансирование. </w:t>
      </w:r>
      <w:r>
        <w:br/>
      </w:r>
      <w:r>
        <w:rPr>
          <w:rFonts w:ascii="Times New Roman"/>
          <w:b w:val="false"/>
          <w:i w:val="false"/>
          <w:color w:val="000000"/>
          <w:sz w:val="28"/>
        </w:rPr>
        <w:t xml:space="preserve">
      4. Формирование благоприятной среды и системы стимулов для развития отрасли. </w:t>
      </w:r>
      <w:r>
        <w:br/>
      </w:r>
      <w:r>
        <w:rPr>
          <w:rFonts w:ascii="Times New Roman"/>
          <w:b w:val="false"/>
          <w:i w:val="false"/>
          <w:color w:val="000000"/>
          <w:sz w:val="28"/>
        </w:rPr>
        <w:t xml:space="preserve">
      Для стимулирования развития передовых технологий и новых наукоемких производств необходимо применение современных организационно-технологических методов. </w:t>
      </w:r>
      <w:r>
        <w:br/>
      </w:r>
      <w:r>
        <w:rPr>
          <w:rFonts w:ascii="Times New Roman"/>
          <w:b w:val="false"/>
          <w:i w:val="false"/>
          <w:color w:val="000000"/>
          <w:sz w:val="28"/>
        </w:rPr>
        <w:t xml:space="preserve">
      В мировой практике в подобных случаях принято делать ставку на технопарки и технополисы. На необходимость формирования технопарков и технополисов указывает Президент Республики Казахстан Н. Назарбаев в "Стратегии становления и развития Казахстана как суверенного государства". </w:t>
      </w:r>
      <w:r>
        <w:br/>
      </w:r>
      <w:r>
        <w:rPr>
          <w:rFonts w:ascii="Times New Roman"/>
          <w:b w:val="false"/>
          <w:i w:val="false"/>
          <w:color w:val="000000"/>
          <w:sz w:val="28"/>
        </w:rPr>
        <w:t xml:space="preserve">
      Технопарки и технополисы - это пространство, где создаются новые технические идеи, проекты и изделия, материалы и услуги, которые нужны потребителям и помогают решать им научно-технические проблемы. </w:t>
      </w:r>
      <w:r>
        <w:br/>
      </w:r>
      <w:r>
        <w:rPr>
          <w:rFonts w:ascii="Times New Roman"/>
          <w:b w:val="false"/>
          <w:i w:val="false"/>
          <w:color w:val="000000"/>
          <w:sz w:val="28"/>
        </w:rPr>
        <w:t xml:space="preserve">
      В условиях Казахстана технопарки целесообразно создавать на основе использования имеющегося научно-технического потенциала и технологического задела, т.е на предприятиях машиностроительного комплекса и оборонной промышленности. </w:t>
      </w:r>
      <w:r>
        <w:br/>
      </w:r>
      <w:r>
        <w:rPr>
          <w:rFonts w:ascii="Times New Roman"/>
          <w:b w:val="false"/>
          <w:i w:val="false"/>
          <w:color w:val="000000"/>
          <w:sz w:val="28"/>
        </w:rPr>
        <w:t xml:space="preserve">
      Технопарки, как правило, создаются несколькими учредителями и являются совместными предприятиями с отлаженным механизмом взаимодействия с научными центрами, промышленными предприятиями, региональными и местными властями. </w:t>
      </w:r>
      <w:r>
        <w:br/>
      </w:r>
      <w:r>
        <w:rPr>
          <w:rFonts w:ascii="Times New Roman"/>
          <w:b w:val="false"/>
          <w:i w:val="false"/>
          <w:color w:val="000000"/>
          <w:sz w:val="28"/>
        </w:rPr>
        <w:t xml:space="preserve">
      Привлекательность размещения в технопарке достигается за счет: </w:t>
      </w:r>
      <w:r>
        <w:br/>
      </w:r>
      <w:r>
        <w:rPr>
          <w:rFonts w:ascii="Times New Roman"/>
          <w:b w:val="false"/>
          <w:i w:val="false"/>
          <w:color w:val="000000"/>
          <w:sz w:val="28"/>
        </w:rPr>
        <w:t xml:space="preserve">
      - эффективной системы местной исполнительной власти, обеспечивающей хорошую среду для ведения бизнеса и быстрое решение административных проблем; </w:t>
      </w:r>
      <w:r>
        <w:br/>
      </w:r>
      <w:r>
        <w:rPr>
          <w:rFonts w:ascii="Times New Roman"/>
          <w:b w:val="false"/>
          <w:i w:val="false"/>
          <w:color w:val="000000"/>
          <w:sz w:val="28"/>
        </w:rPr>
        <w:t xml:space="preserve">
      - наличия готовых производственных помещений и развитой производственной инфраструктуры, снижения эксплуатационных затрат за счет их распределения между большим количеством пользователей; </w:t>
      </w:r>
      <w:r>
        <w:br/>
      </w:r>
      <w:r>
        <w:rPr>
          <w:rFonts w:ascii="Times New Roman"/>
          <w:b w:val="false"/>
          <w:i w:val="false"/>
          <w:color w:val="000000"/>
          <w:sz w:val="28"/>
        </w:rPr>
        <w:t xml:space="preserve">
      - предоставления таможенных, финансовых, транспортных и коммуникационных услуг непосредственно в зоне производства; </w:t>
      </w:r>
      <w:r>
        <w:br/>
      </w:r>
      <w:r>
        <w:rPr>
          <w:rFonts w:ascii="Times New Roman"/>
          <w:b w:val="false"/>
          <w:i w:val="false"/>
          <w:color w:val="000000"/>
          <w:sz w:val="28"/>
        </w:rPr>
        <w:t xml:space="preserve">
      - наличия высококвалифицированной и дешевой рабочей силы. </w:t>
      </w:r>
      <w:r>
        <w:br/>
      </w:r>
      <w:r>
        <w:rPr>
          <w:rFonts w:ascii="Times New Roman"/>
          <w:b w:val="false"/>
          <w:i w:val="false"/>
          <w:color w:val="000000"/>
          <w:sz w:val="28"/>
        </w:rPr>
        <w:t xml:space="preserve">
      Технопарки осуществляют экспертизу и отбор инновационных предложений, научно-технических проектов и программ, направленных на создание и внедрение новой техники и наукоемких технологий, а также оценивают рискованность этих предложений, оказывают содействие в проведении научно-исследовательских работ и передаче их результатов в производство. Кроме того, они представляют предприятиям производственные площади, предлагают юридические, маркетинговые, хозяйственные и иные услуги, содействуют правовой и коммерческой защите интеллектуальной собственности. </w:t>
      </w:r>
      <w:r>
        <w:br/>
      </w:r>
      <w:r>
        <w:rPr>
          <w:rFonts w:ascii="Times New Roman"/>
          <w:b w:val="false"/>
          <w:i w:val="false"/>
          <w:color w:val="000000"/>
          <w:sz w:val="28"/>
        </w:rPr>
        <w:t xml:space="preserve">
      Доходы технопарка складываются из арендной платы, доходов от продажи разного рода услуг и доходов, полученных от участия в прибылях фирм, в которые технопарк в той или иной форме вложил свои средства. Имеется возможность создания технопарков в г. Астане на базе бывшего предприятия "Целиноградсельмаш", а также в городах Караганда, Алматы, Усть-Каменогорск, Петропавловск и Уральск. </w:t>
      </w:r>
      <w:r>
        <w:br/>
      </w:r>
      <w:r>
        <w:rPr>
          <w:rFonts w:ascii="Times New Roman"/>
          <w:b w:val="false"/>
          <w:i w:val="false"/>
          <w:color w:val="000000"/>
          <w:sz w:val="28"/>
        </w:rPr>
        <w:t xml:space="preserve">
      Технополисы представляют собой научно-производственные комплексы, когда прикладные научные исследования непосредственно находят свою реализацию в производстве. Возможно создание технополисов в г. Курчатове на базе СП "КК Интерконнект", в г. Уральске на базе АО "НИИ Гидроприбор", а также на космодроме Байконур. </w:t>
      </w:r>
      <w:r>
        <w:br/>
      </w:r>
      <w:r>
        <w:rPr>
          <w:rFonts w:ascii="Times New Roman"/>
          <w:b w:val="false"/>
          <w:i w:val="false"/>
          <w:color w:val="000000"/>
          <w:sz w:val="28"/>
        </w:rPr>
        <w:t xml:space="preserve">
      5. Стимулирование реструктуризации предприятии отрасли, свертывание нежизнеспособных производств, мобилизация инвестиции. </w:t>
      </w:r>
      <w:r>
        <w:br/>
      </w:r>
      <w:r>
        <w:rPr>
          <w:rFonts w:ascii="Times New Roman"/>
          <w:b w:val="false"/>
          <w:i w:val="false"/>
          <w:color w:val="000000"/>
          <w:sz w:val="28"/>
        </w:rPr>
        <w:t xml:space="preserve">
      Важным направлением повышения эффективности работы отрасли является реструктуризация неплатежеспособных предприятий и свертывание нежизнеспособных производств, оттягивающих материальные и финансовые ресурсы. В рамках реализации Программы необходимо провести анализ производственно-хозяйственной деятельности каждого предприятия отрасли, определить его потенциальную жизнеспособность и подготовить соответствующие программы реструктуризации и санации либо ликвидации и банкротства. </w:t>
      </w:r>
      <w:r>
        <w:br/>
      </w:r>
      <w:r>
        <w:rPr>
          <w:rFonts w:ascii="Times New Roman"/>
          <w:b w:val="false"/>
          <w:i w:val="false"/>
          <w:color w:val="000000"/>
          <w:sz w:val="28"/>
        </w:rPr>
        <w:t xml:space="preserve">
      6. Внедрение новых методов управления и маркетинга. </w:t>
      </w:r>
      <w:r>
        <w:br/>
      </w:r>
      <w:r>
        <w:rPr>
          <w:rFonts w:ascii="Times New Roman"/>
          <w:b w:val="false"/>
          <w:i w:val="false"/>
          <w:color w:val="000000"/>
          <w:sz w:val="28"/>
        </w:rPr>
        <w:t xml:space="preserve">
      Повышение квалификации управленческого персонала предприятия, его адаптация к рыночным отношениям, развитый маркетинг являются важными составляющими успеха работы предприятий отрасли. Это обеспечивается путем обучения новым принципам управления, обмена опытом для руководителей предприятия, эффективного перехода к новым методам финансового менеджмента, внедрения международной системы бухгалтерского учета. </w:t>
      </w:r>
      <w:r>
        <w:br/>
      </w:r>
      <w:r>
        <w:rPr>
          <w:rFonts w:ascii="Times New Roman"/>
          <w:b w:val="false"/>
          <w:i w:val="false"/>
          <w:color w:val="000000"/>
          <w:sz w:val="28"/>
        </w:rPr>
        <w:t xml:space="preserve">
      7. Программные предложения. </w:t>
      </w:r>
      <w:r>
        <w:br/>
      </w:r>
      <w:r>
        <w:rPr>
          <w:rFonts w:ascii="Times New Roman"/>
          <w:b w:val="false"/>
          <w:i w:val="false"/>
          <w:color w:val="000000"/>
          <w:sz w:val="28"/>
        </w:rPr>
        <w:t xml:space="preserve">
                     Производство кабельной продукции </w:t>
      </w:r>
      <w:r>
        <w:br/>
      </w:r>
      <w:r>
        <w:rPr>
          <w:rFonts w:ascii="Times New Roman"/>
          <w:b w:val="false"/>
          <w:i w:val="false"/>
          <w:color w:val="000000"/>
          <w:sz w:val="28"/>
        </w:rPr>
        <w:t xml:space="preserve">
      Производство волоконно-оптического кабеля, контрольных и связевых кабелей, в т. ч. бронированных, а также самонесущих изолированных проводов 0,4 кВ (для модернизации сетей) возможно на АО "Казэнергокабель", г. Павлодар. </w:t>
      </w:r>
      <w:r>
        <w:br/>
      </w:r>
      <w:r>
        <w:rPr>
          <w:rFonts w:ascii="Times New Roman"/>
          <w:b w:val="false"/>
          <w:i w:val="false"/>
          <w:color w:val="000000"/>
          <w:sz w:val="28"/>
        </w:rPr>
        <w:t xml:space="preserve">
              Производство элементов конструкции антенн для </w:t>
      </w:r>
      <w:r>
        <w:br/>
      </w:r>
      <w:r>
        <w:rPr>
          <w:rFonts w:ascii="Times New Roman"/>
          <w:b w:val="false"/>
          <w:i w:val="false"/>
          <w:color w:val="000000"/>
          <w:sz w:val="28"/>
        </w:rPr>
        <w:t xml:space="preserve">
            наземных станций спутниковой связи и спутникового </w:t>
      </w:r>
      <w:r>
        <w:br/>
      </w:r>
      <w:r>
        <w:rPr>
          <w:rFonts w:ascii="Times New Roman"/>
          <w:b w:val="false"/>
          <w:i w:val="false"/>
          <w:color w:val="000000"/>
          <w:sz w:val="28"/>
        </w:rPr>
        <w:t xml:space="preserve">
                       радиовещания и телевидения </w:t>
      </w:r>
      <w:r>
        <w:br/>
      </w:r>
      <w:r>
        <w:rPr>
          <w:rFonts w:ascii="Times New Roman"/>
          <w:b w:val="false"/>
          <w:i w:val="false"/>
          <w:color w:val="000000"/>
          <w:sz w:val="28"/>
        </w:rPr>
        <w:t xml:space="preserve">
      Производство отдельных элементов освоено и производится на АО "Омега", г. Уральск, имеется необходимое технологическое оборудование на Ульбинском металлургическом заводе. </w:t>
      </w:r>
      <w:r>
        <w:br/>
      </w:r>
      <w:r>
        <w:rPr>
          <w:rFonts w:ascii="Times New Roman"/>
          <w:b w:val="false"/>
          <w:i w:val="false"/>
          <w:color w:val="000000"/>
          <w:sz w:val="28"/>
        </w:rPr>
        <w:t xml:space="preserve">
              Производство телекоммуникационного оборудования </w:t>
      </w:r>
      <w:r>
        <w:br/>
      </w:r>
      <w:r>
        <w:rPr>
          <w:rFonts w:ascii="Times New Roman"/>
          <w:b w:val="false"/>
          <w:i w:val="false"/>
          <w:color w:val="000000"/>
          <w:sz w:val="28"/>
        </w:rPr>
        <w:t xml:space="preserve">
      Производство коммуникационного оборудования DRH-4 освоено на СП "Веснет", оборудование для электронизации телефонных станций АТСК, АТСК-У - на АО "Омега", радиоприемники УКВ диапазона, радио- и телевизионные передатчики - на НЦ РЭС РК. В настоящее время НЦ РЭС РК проводит опытную эксплуатацию тарификаторов повременного учета телефонных разговоров на 1000 и 5000 абонентов, оборудования электронных схем модернизации городских АТС, систем метеорной радиосвязи, систем транкинговой, пейджинговой и КВ-связи с адаптированным программным обеспечением к условиям г. Алматы. </w:t>
      </w:r>
      <w:r>
        <w:br/>
      </w:r>
      <w:r>
        <w:rPr>
          <w:rFonts w:ascii="Times New Roman"/>
          <w:b w:val="false"/>
          <w:i w:val="false"/>
          <w:color w:val="000000"/>
          <w:sz w:val="28"/>
        </w:rPr>
        <w:t xml:space="preserve">
      Освоение производства уплотнения абонентских линий возможно на АО "Омега", таксофонных кабин, контрольно-измерительной техники, инструментов, кабельных шкафов, стативов, каркасов - на АО "Завод им. Кирова", г. Петропавловск. </w:t>
      </w:r>
      <w:r>
        <w:br/>
      </w:r>
      <w:r>
        <w:rPr>
          <w:rFonts w:ascii="Times New Roman"/>
          <w:b w:val="false"/>
          <w:i w:val="false"/>
          <w:color w:val="000000"/>
          <w:sz w:val="28"/>
        </w:rPr>
        <w:t xml:space="preserve">
      СП "КК Интерконнект", наряду с освоенным производством односторонних и двухсторонних плат для телевизоров и мониторов, телефонов и модемов, выпускает аудио и видео карт для компьютеров. Совместно с компанией "Сайман" разработаны и находятся на сертификации многотарифные электронно-механические и электронные счетчики электроэнергии. </w:t>
      </w:r>
      <w:r>
        <w:br/>
      </w:r>
      <w:r>
        <w:rPr>
          <w:rFonts w:ascii="Times New Roman"/>
          <w:b w:val="false"/>
          <w:i w:val="false"/>
          <w:color w:val="000000"/>
          <w:sz w:val="28"/>
        </w:rPr>
        <w:t xml:space="preserve">
      Казахстанско-российское инновационное совместное предприятие "Аэлита" совместно с РКК "Энергия" им. С.П.Ковалева, КБЮ им. М.К.Янгеля разрабатывает проект восстановления и реконструкции стартового комплекса на пл. 45 (правый) космодрома Байконур для использования в последующем в коммерческих запусках как собственный стартовый комплекс Республики Казахстан. </w:t>
      </w:r>
      <w:r>
        <w:br/>
      </w:r>
      <w:r>
        <w:rPr>
          <w:rFonts w:ascii="Times New Roman"/>
          <w:b w:val="false"/>
          <w:i w:val="false"/>
          <w:color w:val="000000"/>
          <w:sz w:val="28"/>
        </w:rPr>
        <w:t xml:space="preserve">
      Основные виды продукции, которые можно освоить в короткие сроки, имея гарантированный сбыт (см. приложение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Привлечение инвестиций и финансирования для развития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источниками финансирования развития предприятий отрасли являются: </w:t>
      </w:r>
      <w:r>
        <w:br/>
      </w:r>
      <w:r>
        <w:rPr>
          <w:rFonts w:ascii="Times New Roman"/>
          <w:b w:val="false"/>
          <w:i w:val="false"/>
          <w:color w:val="000000"/>
          <w:sz w:val="28"/>
        </w:rPr>
        <w:t xml:space="preserve">
      - внешние источники: прямые иностранные инвестиции (участие в капитале совместных предприятий, покупка акций); кредиты основных компаний дочерним компаниям, экспортные кредиты или кредиты поставщика; займы на развитие малого и среднего бизнеса, представляемые Правительству Республики Казахстан; кредиты зарубежных банков; лизинг оборудования; </w:t>
      </w:r>
      <w:r>
        <w:br/>
      </w:r>
      <w:r>
        <w:rPr>
          <w:rFonts w:ascii="Times New Roman"/>
          <w:b w:val="false"/>
          <w:i w:val="false"/>
          <w:color w:val="000000"/>
          <w:sz w:val="28"/>
        </w:rPr>
        <w:t xml:space="preserve">
      - внутренние источники: инвестиционные фонды, бюджетные кредитные линии на развитие малого и среднего бизнеса, средства, выделяемые для конверсии предприятий оборонной промышленности, кредиты отечественных банков. </w:t>
      </w:r>
      <w:r>
        <w:br/>
      </w:r>
      <w:r>
        <w:rPr>
          <w:rFonts w:ascii="Times New Roman"/>
          <w:b w:val="false"/>
          <w:i w:val="false"/>
          <w:color w:val="000000"/>
          <w:sz w:val="28"/>
        </w:rPr>
        <w:t xml:space="preserve">
      Для мобилизации финансовых ресурсов могут быть использованы следующие инструменты: </w:t>
      </w:r>
      <w:r>
        <w:br/>
      </w:r>
      <w:r>
        <w:rPr>
          <w:rFonts w:ascii="Times New Roman"/>
          <w:b w:val="false"/>
          <w:i w:val="false"/>
          <w:color w:val="000000"/>
          <w:sz w:val="28"/>
        </w:rPr>
        <w:t xml:space="preserve">
      - гарантии Республики Казахстан; </w:t>
      </w:r>
      <w:r>
        <w:br/>
      </w:r>
      <w:r>
        <w:rPr>
          <w:rFonts w:ascii="Times New Roman"/>
          <w:b w:val="false"/>
          <w:i w:val="false"/>
          <w:color w:val="000000"/>
          <w:sz w:val="28"/>
        </w:rPr>
        <w:t xml:space="preserve">
      - гарантии политического и регулятивного риска Всемирного банка; </w:t>
      </w:r>
      <w:r>
        <w:br/>
      </w:r>
      <w:r>
        <w:rPr>
          <w:rFonts w:ascii="Times New Roman"/>
          <w:b w:val="false"/>
          <w:i w:val="false"/>
          <w:color w:val="000000"/>
          <w:sz w:val="28"/>
        </w:rPr>
        <w:t xml:space="preserve">
      - гарантии отечественных банков; </w:t>
      </w:r>
      <w:r>
        <w:br/>
      </w:r>
      <w:r>
        <w:rPr>
          <w:rFonts w:ascii="Times New Roman"/>
          <w:b w:val="false"/>
          <w:i w:val="false"/>
          <w:color w:val="000000"/>
          <w:sz w:val="28"/>
        </w:rPr>
        <w:t xml:space="preserve">
      - залог имущества, оборудования и контрактов на поставку продукции; </w:t>
      </w:r>
      <w:r>
        <w:br/>
      </w:r>
      <w:r>
        <w:rPr>
          <w:rFonts w:ascii="Times New Roman"/>
          <w:b w:val="false"/>
          <w:i w:val="false"/>
          <w:color w:val="000000"/>
          <w:sz w:val="28"/>
        </w:rPr>
        <w:t xml:space="preserve">
      - частичное страхование финансовых рисков. </w:t>
      </w:r>
      <w:r>
        <w:br/>
      </w:r>
      <w:r>
        <w:rPr>
          <w:rFonts w:ascii="Times New Roman"/>
          <w:b w:val="false"/>
          <w:i w:val="false"/>
          <w:color w:val="000000"/>
          <w:sz w:val="28"/>
        </w:rPr>
        <w:t xml:space="preserve">
      Перспективной формой проведения модернизации производства является лизинг оборудования, причем авансовый взнос может быть произведен за счет средств, привлеченных со стороны фондов на развитие малого и среднего бизнеса. </w:t>
      </w:r>
      <w:r>
        <w:br/>
      </w:r>
      <w:r>
        <w:rPr>
          <w:rFonts w:ascii="Times New Roman"/>
          <w:b w:val="false"/>
          <w:i w:val="false"/>
          <w:color w:val="000000"/>
          <w:sz w:val="28"/>
        </w:rPr>
        <w:t xml:space="preserve">
      Для каждого проекта должен быть разработан бизнес-план, определены наиболее оптимальные источники и структура финансирования. Наиболее предпочтительным является привлечение прямых иностранных инвестиций, что позволяет преодолеть трудности с организацией финансирования и его обеспечением, получить доступ к новым технологиям и современному оборудованию, а также менеджерскому опыту.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Институциональная основа и государственная поддержка развития </w:t>
      </w:r>
      <w:r>
        <w:br/>
      </w:r>
      <w:r>
        <w:rPr>
          <w:rFonts w:ascii="Times New Roman"/>
          <w:b w:val="false"/>
          <w:i w:val="false"/>
          <w:color w:val="000000"/>
          <w:sz w:val="28"/>
        </w:rPr>
        <w:t xml:space="preserve">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реализации Программы развития электронной и электротехнической отрасли промышленности в республике создано ОАО "Индустриальный парк". Основными задачами ОАО "Индустриальный парк" является следующее: </w:t>
      </w:r>
      <w:r>
        <w:br/>
      </w:r>
      <w:r>
        <w:rPr>
          <w:rFonts w:ascii="Times New Roman"/>
          <w:b w:val="false"/>
          <w:i w:val="false"/>
          <w:color w:val="000000"/>
          <w:sz w:val="28"/>
        </w:rPr>
        <w:t xml:space="preserve">
      - проведение работы и заключение договоров с казахстанскими компаниями на поставку электронной и электротехнической продукции, производимой в Казахстане; </w:t>
      </w:r>
      <w:r>
        <w:br/>
      </w:r>
      <w:r>
        <w:rPr>
          <w:rFonts w:ascii="Times New Roman"/>
          <w:b w:val="false"/>
          <w:i w:val="false"/>
          <w:color w:val="000000"/>
          <w:sz w:val="28"/>
        </w:rPr>
        <w:t xml:space="preserve">
      - анализ производственно-хозяйственной деятельности предприятий отрасли, внесение предложений об их развитии, реструктуризации или ликвидации; </w:t>
      </w:r>
      <w:r>
        <w:br/>
      </w:r>
      <w:r>
        <w:rPr>
          <w:rFonts w:ascii="Times New Roman"/>
          <w:b w:val="false"/>
          <w:i w:val="false"/>
          <w:color w:val="000000"/>
          <w:sz w:val="28"/>
        </w:rPr>
        <w:t xml:space="preserve">
      - размещение заказов на предприятиях отрасли; </w:t>
      </w:r>
      <w:r>
        <w:br/>
      </w:r>
      <w:r>
        <w:rPr>
          <w:rFonts w:ascii="Times New Roman"/>
          <w:b w:val="false"/>
          <w:i w:val="false"/>
          <w:color w:val="000000"/>
          <w:sz w:val="28"/>
        </w:rPr>
        <w:t xml:space="preserve">
      - организация подготовки бизнес-планов и технико-экономических обоснований, содействие в организации финансирования, содействие в привлечении прямых иностранных инвестиций; </w:t>
      </w:r>
      <w:r>
        <w:br/>
      </w:r>
      <w:r>
        <w:rPr>
          <w:rFonts w:ascii="Times New Roman"/>
          <w:b w:val="false"/>
          <w:i w:val="false"/>
          <w:color w:val="000000"/>
          <w:sz w:val="28"/>
        </w:rPr>
        <w:t xml:space="preserve">
      - содействие созданию технополисов и технопарков; организация производства электронной и электротехнической продукции; </w:t>
      </w:r>
      <w:r>
        <w:br/>
      </w:r>
      <w:r>
        <w:rPr>
          <w:rFonts w:ascii="Times New Roman"/>
          <w:b w:val="false"/>
          <w:i w:val="false"/>
          <w:color w:val="000000"/>
          <w:sz w:val="28"/>
        </w:rPr>
        <w:t xml:space="preserve">
      - участие в управлении предприятий отрасли, переданных в трастовое управление ОАО "Индустриальный парк", либо в которых ОАО "Индустриальный парк" является акционером (учредителем). </w:t>
      </w:r>
      <w:r>
        <w:br/>
      </w:r>
      <w:r>
        <w:rPr>
          <w:rFonts w:ascii="Times New Roman"/>
          <w:b w:val="false"/>
          <w:i w:val="false"/>
          <w:color w:val="000000"/>
          <w:sz w:val="28"/>
        </w:rPr>
        <w:t xml:space="preserve">
      В своей деятельности ОАО "Индустриальный парк" тесно взаимодействует с Агентством Республики Казахстан по инвестициям, с Агентством Республики Казахстан по поддержке малого бизнеса, ЗАО "Фонд развития малого и среднего бизнеса", банками и другими государственными и негосударственными институтами. </w:t>
      </w:r>
      <w:r>
        <w:br/>
      </w:r>
      <w:r>
        <w:rPr>
          <w:rFonts w:ascii="Times New Roman"/>
          <w:b w:val="false"/>
          <w:i w:val="false"/>
          <w:color w:val="000000"/>
          <w:sz w:val="28"/>
        </w:rPr>
        <w:t xml:space="preserve">
      Для реализации поставленных задач, ОАО "Индустриальный парк" выполняет следующие мероприятия: </w:t>
      </w:r>
      <w:r>
        <w:br/>
      </w:r>
      <w:r>
        <w:rPr>
          <w:rFonts w:ascii="Times New Roman"/>
          <w:b w:val="false"/>
          <w:i w:val="false"/>
          <w:color w:val="000000"/>
          <w:sz w:val="28"/>
        </w:rPr>
        <w:t xml:space="preserve">
      - с Агентством Республики Казахстан по инвестициям - по предоставлению стандартного пакета льгот и преференций при организации производств под эгидой ОАО "Индустриальный парк"; </w:t>
      </w:r>
      <w:r>
        <w:br/>
      </w:r>
      <w:r>
        <w:rPr>
          <w:rFonts w:ascii="Times New Roman"/>
          <w:b w:val="false"/>
          <w:i w:val="false"/>
          <w:color w:val="000000"/>
          <w:sz w:val="28"/>
        </w:rPr>
        <w:t xml:space="preserve">
      - с ОАО "Казахтелеком", ОАО "КЕГОК", РГП "Казакстан темiр жолы" - по гарантированным поставкам продукции, произведенных на предприятиях в Республике Казахстан; </w:t>
      </w:r>
      <w:r>
        <w:br/>
      </w:r>
      <w:r>
        <w:rPr>
          <w:rFonts w:ascii="Times New Roman"/>
          <w:b w:val="false"/>
          <w:i w:val="false"/>
          <w:color w:val="000000"/>
          <w:sz w:val="28"/>
        </w:rPr>
        <w:t xml:space="preserve">
      - с акиматами г.г. Астана, Караганда, Алматы, Усть-Каменогорск, Петропавловск, Уральск - по созданию технопарков; </w:t>
      </w:r>
      <w:r>
        <w:br/>
      </w:r>
      <w:r>
        <w:rPr>
          <w:rFonts w:ascii="Times New Roman"/>
          <w:b w:val="false"/>
          <w:i w:val="false"/>
          <w:color w:val="000000"/>
          <w:sz w:val="28"/>
        </w:rPr>
        <w:t xml:space="preserve">
      - с акиматами г. Курчатов, пос. Алатау (Медеуский район г. Алматы), г. Уральск и г. Байконур - по созданию технополисов.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Ожидаемый эффект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ожидаемыми результатами Программы являются: </w:t>
      </w:r>
      <w:r>
        <w:br/>
      </w:r>
      <w:r>
        <w:rPr>
          <w:rFonts w:ascii="Times New Roman"/>
          <w:b w:val="false"/>
          <w:i w:val="false"/>
          <w:color w:val="000000"/>
          <w:sz w:val="28"/>
        </w:rPr>
        <w:t xml:space="preserve">
      - развитие производства электронной и электротехнической продукции </w:t>
      </w:r>
    </w:p>
    <w:bookmarkEnd w:id="0"/>
    <w:bookmarkStart w:name="z19"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соответствующей современным технологическим требованиям;</w:t>
      </w:r>
    </w:p>
    <w:p>
      <w:pPr>
        <w:spacing w:after="0"/>
        <w:ind w:left="0"/>
        <w:jc w:val="both"/>
      </w:pPr>
      <w:r>
        <w:rPr>
          <w:rFonts w:ascii="Times New Roman"/>
          <w:b w:val="false"/>
          <w:i w:val="false"/>
          <w:color w:val="000000"/>
          <w:sz w:val="28"/>
        </w:rPr>
        <w:t>     - сокращение объема импорта товаров и замещение импорта внутренним</w:t>
      </w:r>
    </w:p>
    <w:p>
      <w:pPr>
        <w:spacing w:after="0"/>
        <w:ind w:left="0"/>
        <w:jc w:val="both"/>
      </w:pPr>
      <w:r>
        <w:rPr>
          <w:rFonts w:ascii="Times New Roman"/>
          <w:b w:val="false"/>
          <w:i w:val="false"/>
          <w:color w:val="000000"/>
          <w:sz w:val="28"/>
        </w:rPr>
        <w:t>производством за счет внедрения высоких технологий;</w:t>
      </w:r>
    </w:p>
    <w:p>
      <w:pPr>
        <w:spacing w:after="0"/>
        <w:ind w:left="0"/>
        <w:jc w:val="both"/>
      </w:pPr>
      <w:r>
        <w:rPr>
          <w:rFonts w:ascii="Times New Roman"/>
          <w:b w:val="false"/>
          <w:i w:val="false"/>
          <w:color w:val="000000"/>
          <w:sz w:val="28"/>
        </w:rPr>
        <w:t xml:space="preserve">     - совершенствование структуры управления электронной и </w:t>
      </w:r>
    </w:p>
    <w:p>
      <w:pPr>
        <w:spacing w:after="0"/>
        <w:ind w:left="0"/>
        <w:jc w:val="both"/>
      </w:pPr>
      <w:r>
        <w:rPr>
          <w:rFonts w:ascii="Times New Roman"/>
          <w:b w:val="false"/>
          <w:i w:val="false"/>
          <w:color w:val="000000"/>
          <w:sz w:val="28"/>
        </w:rPr>
        <w:t>электротехнической отраслью;</w:t>
      </w:r>
    </w:p>
    <w:p>
      <w:pPr>
        <w:spacing w:after="0"/>
        <w:ind w:left="0"/>
        <w:jc w:val="both"/>
      </w:pPr>
      <w:r>
        <w:rPr>
          <w:rFonts w:ascii="Times New Roman"/>
          <w:b w:val="false"/>
          <w:i w:val="false"/>
          <w:color w:val="000000"/>
          <w:sz w:val="28"/>
        </w:rPr>
        <w:t>     - реструктуризация предприятий отрасли с учетом требований рынка;</w:t>
      </w:r>
    </w:p>
    <w:p>
      <w:pPr>
        <w:spacing w:after="0"/>
        <w:ind w:left="0"/>
        <w:jc w:val="both"/>
      </w:pPr>
      <w:r>
        <w:rPr>
          <w:rFonts w:ascii="Times New Roman"/>
          <w:b w:val="false"/>
          <w:i w:val="false"/>
          <w:color w:val="000000"/>
          <w:sz w:val="28"/>
        </w:rPr>
        <w:t>     - технологическая перестройка предприятий на основе передовых</w:t>
      </w:r>
    </w:p>
    <w:p>
      <w:pPr>
        <w:spacing w:after="0"/>
        <w:ind w:left="0"/>
        <w:jc w:val="both"/>
      </w:pPr>
      <w:r>
        <w:rPr>
          <w:rFonts w:ascii="Times New Roman"/>
          <w:b w:val="false"/>
          <w:i w:val="false"/>
          <w:color w:val="000000"/>
          <w:sz w:val="28"/>
        </w:rPr>
        <w:t>технологий, повышение качества и конкурентоспособности выпускаемой</w:t>
      </w:r>
    </w:p>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 улучшение социальной обстановки путем создания новых рабочих мест.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План мероприятий по реализации</w:t>
      </w:r>
    </w:p>
    <w:p>
      <w:pPr>
        <w:spacing w:after="0"/>
        <w:ind w:left="0"/>
        <w:jc w:val="both"/>
      </w:pPr>
      <w:r>
        <w:rPr>
          <w:rFonts w:ascii="Times New Roman"/>
          <w:b w:val="false"/>
          <w:i w:val="false"/>
          <w:color w:val="000000"/>
          <w:sz w:val="28"/>
        </w:rPr>
        <w:t>            Программы развития электронной и электротехнической</w:t>
      </w:r>
    </w:p>
    <w:p>
      <w:pPr>
        <w:spacing w:after="0"/>
        <w:ind w:left="0"/>
        <w:jc w:val="both"/>
      </w:pPr>
      <w:r>
        <w:rPr>
          <w:rFonts w:ascii="Times New Roman"/>
          <w:b w:val="false"/>
          <w:i w:val="false"/>
          <w:color w:val="000000"/>
          <w:sz w:val="28"/>
        </w:rPr>
        <w:t>                         отрасли промышленности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Срок        !      Мероприятия              !  Ответственные           </w:t>
      </w:r>
    </w:p>
    <w:p>
      <w:pPr>
        <w:spacing w:after="0"/>
        <w:ind w:left="0"/>
        <w:jc w:val="both"/>
      </w:pPr>
      <w:r>
        <w:rPr>
          <w:rFonts w:ascii="Times New Roman"/>
          <w:b w:val="false"/>
          <w:i w:val="false"/>
          <w:color w:val="000000"/>
          <w:sz w:val="28"/>
        </w:rPr>
        <w:t>                !                               !   исполнители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Сентябрь 1999 г.  Определение потребностей       ОАО "Индустриальный парк",</w:t>
      </w:r>
    </w:p>
    <w:p>
      <w:pPr>
        <w:spacing w:after="0"/>
        <w:ind w:left="0"/>
        <w:jc w:val="both"/>
      </w:pPr>
      <w:r>
        <w:rPr>
          <w:rFonts w:ascii="Times New Roman"/>
          <w:b w:val="false"/>
          <w:i w:val="false"/>
          <w:color w:val="000000"/>
          <w:sz w:val="28"/>
        </w:rPr>
        <w:t>                  национальных компаний в        Министерство транспорта,</w:t>
      </w:r>
    </w:p>
    <w:p>
      <w:pPr>
        <w:spacing w:after="0"/>
        <w:ind w:left="0"/>
        <w:jc w:val="both"/>
      </w:pPr>
      <w:r>
        <w:rPr>
          <w:rFonts w:ascii="Times New Roman"/>
          <w:b w:val="false"/>
          <w:i w:val="false"/>
          <w:color w:val="000000"/>
          <w:sz w:val="28"/>
        </w:rPr>
        <w:t>                  импортозамещении, подписание   коммуникаций и туризма РК,</w:t>
      </w:r>
    </w:p>
    <w:p>
      <w:pPr>
        <w:spacing w:after="0"/>
        <w:ind w:left="0"/>
        <w:jc w:val="both"/>
      </w:pPr>
      <w:r>
        <w:rPr>
          <w:rFonts w:ascii="Times New Roman"/>
          <w:b w:val="false"/>
          <w:i w:val="false"/>
          <w:color w:val="000000"/>
          <w:sz w:val="28"/>
        </w:rPr>
        <w:t>                  соглашений о гарантированных   Министерство энергетики,</w:t>
      </w:r>
    </w:p>
    <w:p>
      <w:pPr>
        <w:spacing w:after="0"/>
        <w:ind w:left="0"/>
        <w:jc w:val="both"/>
      </w:pPr>
      <w:r>
        <w:rPr>
          <w:rFonts w:ascii="Times New Roman"/>
          <w:b w:val="false"/>
          <w:i w:val="false"/>
          <w:color w:val="000000"/>
          <w:sz w:val="28"/>
        </w:rPr>
        <w:t>                  закупках продукции на местном  индустрии и торговли РК,</w:t>
      </w:r>
    </w:p>
    <w:p>
      <w:pPr>
        <w:spacing w:after="0"/>
        <w:ind w:left="0"/>
        <w:jc w:val="both"/>
      </w:pPr>
      <w:r>
        <w:rPr>
          <w:rFonts w:ascii="Times New Roman"/>
          <w:b w:val="false"/>
          <w:i w:val="false"/>
          <w:color w:val="000000"/>
          <w:sz w:val="28"/>
        </w:rPr>
        <w:t>                  рынке                          ОАО "Казахтелеком", КК</w:t>
      </w:r>
    </w:p>
    <w:p>
      <w:pPr>
        <w:spacing w:after="0"/>
        <w:ind w:left="0"/>
        <w:jc w:val="both"/>
      </w:pPr>
      <w:r>
        <w:rPr>
          <w:rFonts w:ascii="Times New Roman"/>
          <w:b w:val="false"/>
          <w:i w:val="false"/>
          <w:color w:val="000000"/>
          <w:sz w:val="28"/>
        </w:rPr>
        <w:t>                                                 "КЕГОК", РГП "Казакстан</w:t>
      </w:r>
    </w:p>
    <w:p>
      <w:pPr>
        <w:spacing w:after="0"/>
        <w:ind w:left="0"/>
        <w:jc w:val="both"/>
      </w:pPr>
      <w:r>
        <w:rPr>
          <w:rFonts w:ascii="Times New Roman"/>
          <w:b w:val="false"/>
          <w:i w:val="false"/>
          <w:color w:val="000000"/>
          <w:sz w:val="28"/>
        </w:rPr>
        <w:t>                                                 темiр жолы"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Сентябрь 1999 г.  Анализ правовой базы и         ОАО "Индустриальный парк",</w:t>
      </w:r>
    </w:p>
    <w:p>
      <w:pPr>
        <w:spacing w:after="0"/>
        <w:ind w:left="0"/>
        <w:jc w:val="both"/>
      </w:pPr>
      <w:r>
        <w:rPr>
          <w:rFonts w:ascii="Times New Roman"/>
          <w:b w:val="false"/>
          <w:i w:val="false"/>
          <w:color w:val="000000"/>
          <w:sz w:val="28"/>
        </w:rPr>
        <w:t xml:space="preserve">                  подготовка предложений по      Министерство транспорта, </w:t>
      </w:r>
    </w:p>
    <w:p>
      <w:pPr>
        <w:spacing w:after="0"/>
        <w:ind w:left="0"/>
        <w:jc w:val="both"/>
      </w:pPr>
      <w:r>
        <w:rPr>
          <w:rFonts w:ascii="Times New Roman"/>
          <w:b w:val="false"/>
          <w:i w:val="false"/>
          <w:color w:val="000000"/>
          <w:sz w:val="28"/>
        </w:rPr>
        <w:t>                  реализации Программы развитию  коммуникаций и туризма РК,</w:t>
      </w:r>
    </w:p>
    <w:p>
      <w:pPr>
        <w:spacing w:after="0"/>
        <w:ind w:left="0"/>
        <w:jc w:val="both"/>
      </w:pPr>
      <w:r>
        <w:rPr>
          <w:rFonts w:ascii="Times New Roman"/>
          <w:b w:val="false"/>
          <w:i w:val="false"/>
          <w:color w:val="000000"/>
          <w:sz w:val="28"/>
        </w:rPr>
        <w:t xml:space="preserve">                  электронной и                  Министерство энергетики, </w:t>
      </w:r>
    </w:p>
    <w:p>
      <w:pPr>
        <w:spacing w:after="0"/>
        <w:ind w:left="0"/>
        <w:jc w:val="both"/>
      </w:pPr>
      <w:r>
        <w:rPr>
          <w:rFonts w:ascii="Times New Roman"/>
          <w:b w:val="false"/>
          <w:i w:val="false"/>
          <w:color w:val="000000"/>
          <w:sz w:val="28"/>
        </w:rPr>
        <w:t xml:space="preserve">                  электротехнической             индустрии и торговли РК,  </w:t>
      </w:r>
    </w:p>
    <w:p>
      <w:pPr>
        <w:spacing w:after="0"/>
        <w:ind w:left="0"/>
        <w:jc w:val="both"/>
      </w:pPr>
      <w:r>
        <w:rPr>
          <w:rFonts w:ascii="Times New Roman"/>
          <w:b w:val="false"/>
          <w:i w:val="false"/>
          <w:color w:val="000000"/>
          <w:sz w:val="28"/>
        </w:rPr>
        <w:t>                  отрасли промышленности         Министерство юстиции РК,</w:t>
      </w:r>
    </w:p>
    <w:p>
      <w:pPr>
        <w:spacing w:after="0"/>
        <w:ind w:left="0"/>
        <w:jc w:val="both"/>
      </w:pPr>
      <w:r>
        <w:rPr>
          <w:rFonts w:ascii="Times New Roman"/>
          <w:b w:val="false"/>
          <w:i w:val="false"/>
          <w:color w:val="000000"/>
          <w:sz w:val="28"/>
        </w:rPr>
        <w:t xml:space="preserve">                                                 Агентство РК по           </w:t>
      </w:r>
    </w:p>
    <w:p>
      <w:pPr>
        <w:spacing w:after="0"/>
        <w:ind w:left="0"/>
        <w:jc w:val="both"/>
      </w:pPr>
      <w:r>
        <w:rPr>
          <w:rFonts w:ascii="Times New Roman"/>
          <w:b w:val="false"/>
          <w:i w:val="false"/>
          <w:color w:val="000000"/>
          <w:sz w:val="28"/>
        </w:rPr>
        <w:t>                                                 инвестициям, Агентство РК</w:t>
      </w:r>
    </w:p>
    <w:p>
      <w:pPr>
        <w:spacing w:after="0"/>
        <w:ind w:left="0"/>
        <w:jc w:val="both"/>
      </w:pPr>
      <w:r>
        <w:rPr>
          <w:rFonts w:ascii="Times New Roman"/>
          <w:b w:val="false"/>
          <w:i w:val="false"/>
          <w:color w:val="000000"/>
          <w:sz w:val="28"/>
        </w:rPr>
        <w:t xml:space="preserve">                                                 по поддержке малого       </w:t>
      </w:r>
    </w:p>
    <w:p>
      <w:pPr>
        <w:spacing w:after="0"/>
        <w:ind w:left="0"/>
        <w:jc w:val="both"/>
      </w:pPr>
      <w:r>
        <w:rPr>
          <w:rFonts w:ascii="Times New Roman"/>
          <w:b w:val="false"/>
          <w:i w:val="false"/>
          <w:color w:val="000000"/>
          <w:sz w:val="28"/>
        </w:rPr>
        <w:t>                                                 бизнеса, Министерство</w:t>
      </w:r>
    </w:p>
    <w:p>
      <w:pPr>
        <w:spacing w:after="0"/>
        <w:ind w:left="0"/>
        <w:jc w:val="both"/>
      </w:pPr>
      <w:r>
        <w:rPr>
          <w:rFonts w:ascii="Times New Roman"/>
          <w:b w:val="false"/>
          <w:i w:val="false"/>
          <w:color w:val="000000"/>
          <w:sz w:val="28"/>
        </w:rPr>
        <w:t>                                                 финансов РК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Август 1999 г.   Завершение работы по            ОАО "Индустриальный парк",</w:t>
      </w:r>
    </w:p>
    <w:p>
      <w:pPr>
        <w:spacing w:after="0"/>
        <w:ind w:left="0"/>
        <w:jc w:val="both"/>
      </w:pPr>
      <w:r>
        <w:rPr>
          <w:rFonts w:ascii="Times New Roman"/>
          <w:b w:val="false"/>
          <w:i w:val="false"/>
          <w:color w:val="000000"/>
          <w:sz w:val="28"/>
        </w:rPr>
        <w:t>                 привлечению кредита EDCF        Министерство транспорта,</w:t>
      </w:r>
    </w:p>
    <w:p>
      <w:pPr>
        <w:spacing w:after="0"/>
        <w:ind w:left="0"/>
        <w:jc w:val="both"/>
      </w:pPr>
      <w:r>
        <w:rPr>
          <w:rFonts w:ascii="Times New Roman"/>
          <w:b w:val="false"/>
          <w:i w:val="false"/>
          <w:color w:val="000000"/>
          <w:sz w:val="28"/>
        </w:rPr>
        <w:t>                 (Республика Корея) на проект    коммуникаций и туризма РК,</w:t>
      </w:r>
    </w:p>
    <w:p>
      <w:pPr>
        <w:spacing w:after="0"/>
        <w:ind w:left="0"/>
        <w:jc w:val="both"/>
      </w:pPr>
      <w:r>
        <w:rPr>
          <w:rFonts w:ascii="Times New Roman"/>
          <w:b w:val="false"/>
          <w:i w:val="false"/>
          <w:color w:val="000000"/>
          <w:sz w:val="28"/>
        </w:rPr>
        <w:t>                 модернизации                    Министерство финансов РК,</w:t>
      </w:r>
    </w:p>
    <w:p>
      <w:pPr>
        <w:spacing w:after="0"/>
        <w:ind w:left="0"/>
        <w:jc w:val="both"/>
      </w:pPr>
      <w:r>
        <w:rPr>
          <w:rFonts w:ascii="Times New Roman"/>
          <w:b w:val="false"/>
          <w:i w:val="false"/>
          <w:color w:val="000000"/>
          <w:sz w:val="28"/>
        </w:rPr>
        <w:t>                 телекоммуникационного           Министерство иностранных</w:t>
      </w:r>
    </w:p>
    <w:p>
      <w:pPr>
        <w:spacing w:after="0"/>
        <w:ind w:left="0"/>
        <w:jc w:val="both"/>
      </w:pPr>
      <w:r>
        <w:rPr>
          <w:rFonts w:ascii="Times New Roman"/>
          <w:b w:val="false"/>
          <w:i w:val="false"/>
          <w:color w:val="000000"/>
          <w:sz w:val="28"/>
        </w:rPr>
        <w:t>                 оборудования                    дел РК, ОАО "Казахтелеком"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Сентябрь 1999 г. Организация технопарка в        ОАО "Индустриальный парк",</w:t>
      </w:r>
    </w:p>
    <w:p>
      <w:pPr>
        <w:spacing w:after="0"/>
        <w:ind w:left="0"/>
        <w:jc w:val="both"/>
      </w:pPr>
      <w:r>
        <w:rPr>
          <w:rFonts w:ascii="Times New Roman"/>
          <w:b w:val="false"/>
          <w:i w:val="false"/>
          <w:color w:val="000000"/>
          <w:sz w:val="28"/>
        </w:rPr>
        <w:t xml:space="preserve">                 г. Астана, организация          Акимат г. Астаны, </w:t>
      </w:r>
    </w:p>
    <w:p>
      <w:pPr>
        <w:spacing w:after="0"/>
        <w:ind w:left="0"/>
        <w:jc w:val="both"/>
      </w:pPr>
      <w:r>
        <w:rPr>
          <w:rFonts w:ascii="Times New Roman"/>
          <w:b w:val="false"/>
          <w:i w:val="false"/>
          <w:color w:val="000000"/>
          <w:sz w:val="28"/>
        </w:rPr>
        <w:t xml:space="preserve">                 производств в зоне технопарка   Агентство РК по           </w:t>
      </w:r>
    </w:p>
    <w:p>
      <w:pPr>
        <w:spacing w:after="0"/>
        <w:ind w:left="0"/>
        <w:jc w:val="both"/>
      </w:pPr>
      <w:r>
        <w:rPr>
          <w:rFonts w:ascii="Times New Roman"/>
          <w:b w:val="false"/>
          <w:i w:val="false"/>
          <w:color w:val="000000"/>
          <w:sz w:val="28"/>
        </w:rPr>
        <w:t>                                                 инвестициям, Таможенный</w:t>
      </w:r>
    </w:p>
    <w:p>
      <w:pPr>
        <w:spacing w:after="0"/>
        <w:ind w:left="0"/>
        <w:jc w:val="both"/>
      </w:pPr>
      <w:r>
        <w:rPr>
          <w:rFonts w:ascii="Times New Roman"/>
          <w:b w:val="false"/>
          <w:i w:val="false"/>
          <w:color w:val="000000"/>
          <w:sz w:val="28"/>
        </w:rPr>
        <w:t>                                                 комитет Министерства</w:t>
      </w:r>
    </w:p>
    <w:p>
      <w:pPr>
        <w:spacing w:after="0"/>
        <w:ind w:left="0"/>
        <w:jc w:val="both"/>
      </w:pPr>
      <w:r>
        <w:rPr>
          <w:rFonts w:ascii="Times New Roman"/>
          <w:b w:val="false"/>
          <w:i w:val="false"/>
          <w:color w:val="000000"/>
          <w:sz w:val="28"/>
        </w:rPr>
        <w:t xml:space="preserve">                                                 государственных доходов </w:t>
      </w:r>
    </w:p>
    <w:p>
      <w:pPr>
        <w:spacing w:after="0"/>
        <w:ind w:left="0"/>
        <w:jc w:val="both"/>
      </w:pPr>
      <w:r>
        <w:rPr>
          <w:rFonts w:ascii="Times New Roman"/>
          <w:b w:val="false"/>
          <w:i w:val="false"/>
          <w:color w:val="000000"/>
          <w:sz w:val="28"/>
        </w:rPr>
        <w:t>                                                 РК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Декабрь 1999 г.  Анализ производственно-         ОАО "Индустриальный парк",</w:t>
      </w:r>
    </w:p>
    <w:p>
      <w:pPr>
        <w:spacing w:after="0"/>
        <w:ind w:left="0"/>
        <w:jc w:val="both"/>
      </w:pPr>
      <w:r>
        <w:rPr>
          <w:rFonts w:ascii="Times New Roman"/>
          <w:b w:val="false"/>
          <w:i w:val="false"/>
          <w:color w:val="000000"/>
          <w:sz w:val="28"/>
        </w:rPr>
        <w:t>                 хозяйственной деятельности      Министерство энергетики,</w:t>
      </w:r>
    </w:p>
    <w:p>
      <w:pPr>
        <w:spacing w:after="0"/>
        <w:ind w:left="0"/>
        <w:jc w:val="both"/>
      </w:pPr>
      <w:r>
        <w:rPr>
          <w:rFonts w:ascii="Times New Roman"/>
          <w:b w:val="false"/>
          <w:i w:val="false"/>
          <w:color w:val="000000"/>
          <w:sz w:val="28"/>
        </w:rPr>
        <w:t>                 предприятий электронной и       индустрии и торговли РК,</w:t>
      </w:r>
    </w:p>
    <w:p>
      <w:pPr>
        <w:spacing w:after="0"/>
        <w:ind w:left="0"/>
        <w:jc w:val="both"/>
      </w:pPr>
      <w:r>
        <w:rPr>
          <w:rFonts w:ascii="Times New Roman"/>
          <w:b w:val="false"/>
          <w:i w:val="false"/>
          <w:color w:val="000000"/>
          <w:sz w:val="28"/>
        </w:rPr>
        <w:t>                 и электротехнической            Министерство финансов РК</w:t>
      </w:r>
    </w:p>
    <w:p>
      <w:pPr>
        <w:spacing w:after="0"/>
        <w:ind w:left="0"/>
        <w:jc w:val="both"/>
      </w:pPr>
      <w:r>
        <w:rPr>
          <w:rFonts w:ascii="Times New Roman"/>
          <w:b w:val="false"/>
          <w:i w:val="false"/>
          <w:color w:val="000000"/>
          <w:sz w:val="28"/>
        </w:rPr>
        <w:t xml:space="preserve">                 промышленности, подготовка      (Департамент              </w:t>
      </w:r>
    </w:p>
    <w:p>
      <w:pPr>
        <w:spacing w:after="0"/>
        <w:ind w:left="0"/>
        <w:jc w:val="both"/>
      </w:pPr>
      <w:r>
        <w:rPr>
          <w:rFonts w:ascii="Times New Roman"/>
          <w:b w:val="false"/>
          <w:i w:val="false"/>
          <w:color w:val="000000"/>
          <w:sz w:val="28"/>
        </w:rPr>
        <w:t>                 программ развития               государственного имущества</w:t>
      </w:r>
    </w:p>
    <w:p>
      <w:pPr>
        <w:spacing w:after="0"/>
        <w:ind w:left="0"/>
        <w:jc w:val="both"/>
      </w:pPr>
      <w:r>
        <w:rPr>
          <w:rFonts w:ascii="Times New Roman"/>
          <w:b w:val="false"/>
          <w:i w:val="false"/>
          <w:color w:val="000000"/>
          <w:sz w:val="28"/>
        </w:rPr>
        <w:t>                 (реструктуризации,              и приватизации,</w:t>
      </w:r>
    </w:p>
    <w:p>
      <w:pPr>
        <w:spacing w:after="0"/>
        <w:ind w:left="0"/>
        <w:jc w:val="both"/>
      </w:pPr>
      <w:r>
        <w:rPr>
          <w:rFonts w:ascii="Times New Roman"/>
          <w:b w:val="false"/>
          <w:i w:val="false"/>
          <w:color w:val="000000"/>
          <w:sz w:val="28"/>
        </w:rPr>
        <w:t xml:space="preserve">                 ликвидации) предприятий         Реабилитационный фонд),   </w:t>
      </w:r>
    </w:p>
    <w:p>
      <w:pPr>
        <w:spacing w:after="0"/>
        <w:ind w:left="0"/>
        <w:jc w:val="both"/>
      </w:pPr>
      <w:r>
        <w:rPr>
          <w:rFonts w:ascii="Times New Roman"/>
          <w:b w:val="false"/>
          <w:i w:val="false"/>
          <w:color w:val="000000"/>
          <w:sz w:val="28"/>
        </w:rPr>
        <w:t xml:space="preserve">                                                 ОАО "Агентство по </w:t>
      </w:r>
    </w:p>
    <w:p>
      <w:pPr>
        <w:spacing w:after="0"/>
        <w:ind w:left="0"/>
        <w:jc w:val="both"/>
      </w:pPr>
      <w:r>
        <w:rPr>
          <w:rFonts w:ascii="Times New Roman"/>
          <w:b w:val="false"/>
          <w:i w:val="false"/>
          <w:color w:val="000000"/>
          <w:sz w:val="28"/>
        </w:rPr>
        <w:t>                                                 реорганизации и ликвидации</w:t>
      </w:r>
    </w:p>
    <w:p>
      <w:pPr>
        <w:spacing w:after="0"/>
        <w:ind w:left="0"/>
        <w:jc w:val="both"/>
      </w:pPr>
      <w:r>
        <w:rPr>
          <w:rFonts w:ascii="Times New Roman"/>
          <w:b w:val="false"/>
          <w:i w:val="false"/>
          <w:color w:val="000000"/>
          <w:sz w:val="28"/>
        </w:rPr>
        <w:t>                                                 предприятий"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Постоянно       Работа с иностранными           ОАО "Индустриальный парк",</w:t>
      </w:r>
    </w:p>
    <w:p>
      <w:pPr>
        <w:spacing w:after="0"/>
        <w:ind w:left="0"/>
        <w:jc w:val="both"/>
      </w:pPr>
      <w:r>
        <w:rPr>
          <w:rFonts w:ascii="Times New Roman"/>
          <w:b w:val="false"/>
          <w:i w:val="false"/>
          <w:color w:val="000000"/>
          <w:sz w:val="28"/>
        </w:rPr>
        <w:t xml:space="preserve">                 инвесторами по организации      Агентство РК по           </w:t>
      </w:r>
    </w:p>
    <w:p>
      <w:pPr>
        <w:spacing w:after="0"/>
        <w:ind w:left="0"/>
        <w:jc w:val="both"/>
      </w:pPr>
      <w:r>
        <w:rPr>
          <w:rFonts w:ascii="Times New Roman"/>
          <w:b w:val="false"/>
          <w:i w:val="false"/>
          <w:color w:val="000000"/>
          <w:sz w:val="28"/>
        </w:rPr>
        <w:t>                 производства электронной        инвестициям, Министерство</w:t>
      </w:r>
    </w:p>
    <w:p>
      <w:pPr>
        <w:spacing w:after="0"/>
        <w:ind w:left="0"/>
        <w:jc w:val="both"/>
      </w:pPr>
      <w:r>
        <w:rPr>
          <w:rFonts w:ascii="Times New Roman"/>
          <w:b w:val="false"/>
          <w:i w:val="false"/>
          <w:color w:val="000000"/>
          <w:sz w:val="28"/>
        </w:rPr>
        <w:t>                 и электротехнической            энергетики, индустрии</w:t>
      </w:r>
    </w:p>
    <w:p>
      <w:pPr>
        <w:spacing w:after="0"/>
        <w:ind w:left="0"/>
        <w:jc w:val="both"/>
      </w:pPr>
      <w:r>
        <w:rPr>
          <w:rFonts w:ascii="Times New Roman"/>
          <w:b w:val="false"/>
          <w:i w:val="false"/>
          <w:color w:val="000000"/>
          <w:sz w:val="28"/>
        </w:rPr>
        <w:t xml:space="preserve">                 продукции, подготовка технико-  и торговли РК,            </w:t>
      </w:r>
    </w:p>
    <w:p>
      <w:pPr>
        <w:spacing w:after="0"/>
        <w:ind w:left="0"/>
        <w:jc w:val="both"/>
      </w:pPr>
      <w:r>
        <w:rPr>
          <w:rFonts w:ascii="Times New Roman"/>
          <w:b w:val="false"/>
          <w:i w:val="false"/>
          <w:color w:val="000000"/>
          <w:sz w:val="28"/>
        </w:rPr>
        <w:t>                 экономической и др.             Министерство транспорта,</w:t>
      </w:r>
    </w:p>
    <w:p>
      <w:pPr>
        <w:spacing w:after="0"/>
        <w:ind w:left="0"/>
        <w:jc w:val="both"/>
      </w:pPr>
      <w:r>
        <w:rPr>
          <w:rFonts w:ascii="Times New Roman"/>
          <w:b w:val="false"/>
          <w:i w:val="false"/>
          <w:color w:val="000000"/>
          <w:sz w:val="28"/>
        </w:rPr>
        <w:t>                 документации для привлечения    коммуникаций и туризма РК</w:t>
      </w:r>
    </w:p>
    <w:p>
      <w:pPr>
        <w:spacing w:after="0"/>
        <w:ind w:left="0"/>
        <w:jc w:val="both"/>
      </w:pPr>
      <w:r>
        <w:rPr>
          <w:rFonts w:ascii="Times New Roman"/>
          <w:b w:val="false"/>
          <w:i w:val="false"/>
          <w:color w:val="000000"/>
          <w:sz w:val="28"/>
        </w:rPr>
        <w:t>                 финансирования, работа с</w:t>
      </w:r>
    </w:p>
    <w:p>
      <w:pPr>
        <w:spacing w:after="0"/>
        <w:ind w:left="0"/>
        <w:jc w:val="both"/>
      </w:pPr>
      <w:r>
        <w:rPr>
          <w:rFonts w:ascii="Times New Roman"/>
          <w:b w:val="false"/>
          <w:i w:val="false"/>
          <w:color w:val="000000"/>
          <w:sz w:val="28"/>
        </w:rPr>
        <w:t>                 финансовыми институтами по</w:t>
      </w:r>
    </w:p>
    <w:p>
      <w:pPr>
        <w:spacing w:after="0"/>
        <w:ind w:left="0"/>
        <w:jc w:val="both"/>
      </w:pPr>
      <w:r>
        <w:rPr>
          <w:rFonts w:ascii="Times New Roman"/>
          <w:b w:val="false"/>
          <w:i w:val="false"/>
          <w:color w:val="000000"/>
          <w:sz w:val="28"/>
        </w:rPr>
        <w:t>                 организации финансирования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Основные предприятия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Предприятиями, специализирующихся на производстве электронной и </w:t>
      </w:r>
    </w:p>
    <w:p>
      <w:pPr>
        <w:spacing w:after="0"/>
        <w:ind w:left="0"/>
        <w:jc w:val="both"/>
      </w:pPr>
      <w:r>
        <w:rPr>
          <w:rFonts w:ascii="Times New Roman"/>
          <w:b w:val="false"/>
          <w:i w:val="false"/>
          <w:color w:val="000000"/>
          <w:sz w:val="28"/>
        </w:rPr>
        <w:t>электротехнической продукции, являются:</w:t>
      </w:r>
    </w:p>
    <w:p>
      <w:pPr>
        <w:spacing w:after="0"/>
        <w:ind w:left="0"/>
        <w:jc w:val="both"/>
      </w:pPr>
      <w:r>
        <w:rPr>
          <w:rFonts w:ascii="Times New Roman"/>
          <w:b w:val="false"/>
          <w:i w:val="false"/>
          <w:color w:val="000000"/>
          <w:sz w:val="28"/>
        </w:rPr>
        <w:t>     Актюбинская область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АООТ "Актоберетген" (производство флюорографического комплекса на базе грузового автомобиля марки КРФ-112 в кооперации с АО "Геотехника", производство телефонных аппаратов). </w:t>
      </w:r>
      <w:r>
        <w:br/>
      </w:r>
      <w:r>
        <w:rPr>
          <w:rFonts w:ascii="Times New Roman"/>
          <w:b w:val="false"/>
          <w:i w:val="false"/>
          <w:color w:val="000000"/>
          <w:sz w:val="28"/>
        </w:rPr>
        <w:t xml:space="preserve">
      Город Алматы </w:t>
      </w:r>
      <w:r>
        <w:br/>
      </w:r>
      <w:r>
        <w:rPr>
          <w:rFonts w:ascii="Times New Roman"/>
          <w:b w:val="false"/>
          <w:i w:val="false"/>
          <w:color w:val="000000"/>
          <w:sz w:val="28"/>
        </w:rPr>
        <w:t xml:space="preserve">
      - АО "Мунайаспап" (производство раздаточных колонок для бензина и запчастей к ним); </w:t>
      </w:r>
      <w:r>
        <w:br/>
      </w:r>
      <w:r>
        <w:rPr>
          <w:rFonts w:ascii="Times New Roman"/>
          <w:b w:val="false"/>
          <w:i w:val="false"/>
          <w:color w:val="000000"/>
          <w:sz w:val="28"/>
        </w:rPr>
        <w:t xml:space="preserve">
      - АО "АРВЗ-СВТ" (ремонт и тех. обслуживание вычислительной техники и компьютеров); </w:t>
      </w:r>
      <w:r>
        <w:br/>
      </w:r>
      <w:r>
        <w:rPr>
          <w:rFonts w:ascii="Times New Roman"/>
          <w:b w:val="false"/>
          <w:i w:val="false"/>
          <w:color w:val="000000"/>
          <w:sz w:val="28"/>
        </w:rPr>
        <w:t xml:space="preserve">
      - АО "Дасу" (производство приборов и инструментов для измерения, контроля и испытания воды, электро- и теплоэнергии); </w:t>
      </w:r>
      <w:r>
        <w:br/>
      </w:r>
      <w:r>
        <w:rPr>
          <w:rFonts w:ascii="Times New Roman"/>
          <w:b w:val="false"/>
          <w:i w:val="false"/>
          <w:color w:val="000000"/>
          <w:sz w:val="28"/>
        </w:rPr>
        <w:t xml:space="preserve">
      - АО "Сайман" (производство приборов учета электрической энергии двух- и трехфазных, одно- и двухтарифных и их сервисное обслуживание); </w:t>
      </w:r>
      <w:r>
        <w:br/>
      </w:r>
      <w:r>
        <w:rPr>
          <w:rFonts w:ascii="Times New Roman"/>
          <w:b w:val="false"/>
          <w:i w:val="false"/>
          <w:color w:val="000000"/>
          <w:sz w:val="28"/>
        </w:rPr>
        <w:t xml:space="preserve">
      - АО "Казгеофизприбор" (производство геологической аппаратуры); </w:t>
      </w:r>
      <w:r>
        <w:br/>
      </w:r>
      <w:r>
        <w:rPr>
          <w:rFonts w:ascii="Times New Roman"/>
          <w:b w:val="false"/>
          <w:i w:val="false"/>
          <w:color w:val="000000"/>
          <w:sz w:val="28"/>
        </w:rPr>
        <w:t xml:space="preserve">
      - АО "Радиотехнический завод" (производство спецпродукции, электрических счетчиков); </w:t>
      </w:r>
      <w:r>
        <w:br/>
      </w:r>
      <w:r>
        <w:rPr>
          <w:rFonts w:ascii="Times New Roman"/>
          <w:b w:val="false"/>
          <w:i w:val="false"/>
          <w:color w:val="000000"/>
          <w:sz w:val="28"/>
        </w:rPr>
        <w:t xml:space="preserve">
      - АО "Эл Джи Электроникс", СП "Даэко" (производство сложной бытовой электрической техники); </w:t>
      </w:r>
      <w:r>
        <w:br/>
      </w:r>
      <w:r>
        <w:rPr>
          <w:rFonts w:ascii="Times New Roman"/>
          <w:b w:val="false"/>
          <w:i w:val="false"/>
          <w:color w:val="000000"/>
          <w:sz w:val="28"/>
        </w:rPr>
        <w:t xml:space="preserve">
      - АО "Найза" (производство низковольтной аппаратуры, автоматические выключатели до 1000 ампер, комплектные силовые осветительные устройства); </w:t>
      </w:r>
      <w:r>
        <w:br/>
      </w:r>
      <w:r>
        <w:rPr>
          <w:rFonts w:ascii="Times New Roman"/>
          <w:b w:val="false"/>
          <w:i w:val="false"/>
          <w:color w:val="000000"/>
          <w:sz w:val="28"/>
        </w:rPr>
        <w:t xml:space="preserve">
      - АО "Алматинский электромеханический завод" (производство щитов распределительных, металлоконструкций для ЛЭП); </w:t>
      </w:r>
      <w:r>
        <w:br/>
      </w:r>
      <w:r>
        <w:rPr>
          <w:rFonts w:ascii="Times New Roman"/>
          <w:b w:val="false"/>
          <w:i w:val="false"/>
          <w:color w:val="000000"/>
          <w:sz w:val="28"/>
        </w:rPr>
        <w:t xml:space="preserve">
      - АО "Машиностроительный завод" (производство лазерного оборудования, озоновых генераторов, солнечных батарей); </w:t>
      </w:r>
      <w:r>
        <w:br/>
      </w:r>
      <w:r>
        <w:rPr>
          <w:rFonts w:ascii="Times New Roman"/>
          <w:b w:val="false"/>
          <w:i w:val="false"/>
          <w:color w:val="000000"/>
          <w:sz w:val="28"/>
        </w:rPr>
        <w:t xml:space="preserve">
      - НПП АСКБ "Алатау" (производство передатчиков телевизионных, радиовещательных, телемеханических систем контроля и управления); </w:t>
      </w:r>
      <w:r>
        <w:br/>
      </w:r>
      <w:r>
        <w:rPr>
          <w:rFonts w:ascii="Times New Roman"/>
          <w:b w:val="false"/>
          <w:i w:val="false"/>
          <w:color w:val="000000"/>
          <w:sz w:val="28"/>
        </w:rPr>
        <w:t xml:space="preserve">
      - Национальный центр радиоэлектроники и связи РК (производство радиоприемников УКВ диапозона, радио- и телевизионные передатчики, тарификаторы повременного учета телефонных разговоров, системы метеорной радиосвязи и транкинговой, пейджинговой и КВ-связи, сборка и выпуск персональных компьютеров). </w:t>
      </w:r>
      <w:r>
        <w:br/>
      </w:r>
      <w:r>
        <w:rPr>
          <w:rFonts w:ascii="Times New Roman"/>
          <w:b w:val="false"/>
          <w:i w:val="false"/>
          <w:color w:val="000000"/>
          <w:sz w:val="28"/>
        </w:rPr>
        <w:t xml:space="preserve">
      Алматинская область </w:t>
      </w:r>
      <w:r>
        <w:br/>
      </w:r>
      <w:r>
        <w:rPr>
          <w:rFonts w:ascii="Times New Roman"/>
          <w:b w:val="false"/>
          <w:i w:val="false"/>
          <w:color w:val="000000"/>
          <w:sz w:val="28"/>
        </w:rPr>
        <w:t xml:space="preserve">
      - АО "Кайнар" (производство свинцовых аккумуляторов); </w:t>
      </w:r>
      <w:r>
        <w:br/>
      </w:r>
      <w:r>
        <w:rPr>
          <w:rFonts w:ascii="Times New Roman"/>
          <w:b w:val="false"/>
          <w:i w:val="false"/>
          <w:color w:val="000000"/>
          <w:sz w:val="28"/>
        </w:rPr>
        <w:t xml:space="preserve">
      - АОЗТ "Азия электрик" (производство проводов и кабелей); </w:t>
      </w:r>
      <w:r>
        <w:br/>
      </w:r>
      <w:r>
        <w:rPr>
          <w:rFonts w:ascii="Times New Roman"/>
          <w:b w:val="false"/>
          <w:i w:val="false"/>
          <w:color w:val="000000"/>
          <w:sz w:val="28"/>
        </w:rPr>
        <w:t xml:space="preserve">
      - АО "Казаккумулятор" (производство никель-кадмиевых аккумуляторов, стационарных аккумуляторов закрытого типа); </w:t>
      </w:r>
      <w:r>
        <w:br/>
      </w:r>
      <w:r>
        <w:rPr>
          <w:rFonts w:ascii="Times New Roman"/>
          <w:b w:val="false"/>
          <w:i w:val="false"/>
          <w:color w:val="000000"/>
          <w:sz w:val="28"/>
        </w:rPr>
        <w:t xml:space="preserve">
      - Завод погружных насосов (производство электропогружных насосов, электродвигателей к ним); </w:t>
      </w:r>
      <w:r>
        <w:br/>
      </w:r>
      <w:r>
        <w:rPr>
          <w:rFonts w:ascii="Times New Roman"/>
          <w:b w:val="false"/>
          <w:i w:val="false"/>
          <w:color w:val="000000"/>
          <w:sz w:val="28"/>
        </w:rPr>
        <w:t xml:space="preserve">
      - АО "Шунгит" (производство видеокассет и аккумуляторов с применением шунгита); </w:t>
      </w:r>
      <w:r>
        <w:br/>
      </w:r>
      <w:r>
        <w:rPr>
          <w:rFonts w:ascii="Times New Roman"/>
          <w:b w:val="false"/>
          <w:i w:val="false"/>
          <w:color w:val="000000"/>
          <w:sz w:val="28"/>
        </w:rPr>
        <w:t xml:space="preserve">
      Восточно-Казахстанская область </w:t>
      </w:r>
      <w:r>
        <w:br/>
      </w:r>
      <w:r>
        <w:rPr>
          <w:rFonts w:ascii="Times New Roman"/>
          <w:b w:val="false"/>
          <w:i w:val="false"/>
          <w:color w:val="000000"/>
          <w:sz w:val="28"/>
        </w:rPr>
        <w:t xml:space="preserve">
      - АОЗТ "КК Интерконнект" (производство однослойных и многослойных печатных плат для производства телекоммуникационного оборудования (коммутационных станций, систем уплотнения абонентских линий, элементов защиты линий на кроссах), пультов управления телевизорами, видеомагнитофонами, кабельным телевидением, систем сопровождения синхронного перевода, телефонных станций для железной дороги, персональных компьютеров); </w:t>
      </w:r>
      <w:r>
        <w:br/>
      </w:r>
      <w:r>
        <w:rPr>
          <w:rFonts w:ascii="Times New Roman"/>
          <w:b w:val="false"/>
          <w:i w:val="false"/>
          <w:color w:val="000000"/>
          <w:sz w:val="28"/>
        </w:rPr>
        <w:t xml:space="preserve">
      - АО "Конденсаторный завод" (производство конденсаторов, предохранителей от 0,4 до 10 кВ, телевизионных антенн для приема спутникового эфира); </w:t>
      </w:r>
      <w:r>
        <w:br/>
      </w:r>
      <w:r>
        <w:rPr>
          <w:rFonts w:ascii="Times New Roman"/>
          <w:b w:val="false"/>
          <w:i w:val="false"/>
          <w:color w:val="000000"/>
          <w:sz w:val="28"/>
        </w:rPr>
        <w:t xml:space="preserve">
      - ТОО "ПО Казахстанкабель" (производство проводов и шнуров соединительных, проводов автотракторных, установочных, взрывных, телефонных, силовых погружных, контрольных, сигнальных блокировочных, проводов обмоточных, эмалированных); </w:t>
      </w:r>
      <w:r>
        <w:br/>
      </w:r>
      <w:r>
        <w:rPr>
          <w:rFonts w:ascii="Times New Roman"/>
          <w:b w:val="false"/>
          <w:i w:val="false"/>
          <w:color w:val="000000"/>
          <w:sz w:val="28"/>
        </w:rPr>
        <w:t xml:space="preserve">
      - ТОО "Машзавод" (производство электродвигателей конденсаторных для бытовой техники). </w:t>
      </w:r>
      <w:r>
        <w:br/>
      </w:r>
      <w:r>
        <w:rPr>
          <w:rFonts w:ascii="Times New Roman"/>
          <w:b w:val="false"/>
          <w:i w:val="false"/>
          <w:color w:val="000000"/>
          <w:sz w:val="28"/>
        </w:rPr>
        <w:t xml:space="preserve">
      Западно-Казахстанская область </w:t>
      </w:r>
      <w:r>
        <w:br/>
      </w:r>
      <w:r>
        <w:rPr>
          <w:rFonts w:ascii="Times New Roman"/>
          <w:b w:val="false"/>
          <w:i w:val="false"/>
          <w:color w:val="000000"/>
          <w:sz w:val="28"/>
        </w:rPr>
        <w:t xml:space="preserve">
      - АО "НИИ Гидроприбор" (проектирование, производство и эксплуатация подводных роботов, систем, относящихся к сложной электронной и электротехнической продукции, ветроэнергетических установок); </w:t>
      </w:r>
      <w:r>
        <w:br/>
      </w:r>
      <w:r>
        <w:rPr>
          <w:rFonts w:ascii="Times New Roman"/>
          <w:b w:val="false"/>
          <w:i w:val="false"/>
          <w:color w:val="000000"/>
          <w:sz w:val="28"/>
        </w:rPr>
        <w:t xml:space="preserve">
      - АО "Омега" (производство систем электронизации электромеханических станций, электронных приборов безопасности в газовом хозяйстве, деталей и узлов скоростемеров, регуляторов оборотов тепловозных топливных насосов, элементов волноводной техники, кроссового оборудования); </w:t>
      </w:r>
      <w:r>
        <w:br/>
      </w:r>
      <w:r>
        <w:rPr>
          <w:rFonts w:ascii="Times New Roman"/>
          <w:b w:val="false"/>
          <w:i w:val="false"/>
          <w:color w:val="000000"/>
          <w:sz w:val="28"/>
        </w:rPr>
        <w:t xml:space="preserve">
      - ОАО "Уральский завод "Зенит" (производство электромагнитных клапанов для газовых котельных, специализированных буев-обозначателей со светосигнальным устройством для обеспечения подводных работ); </w:t>
      </w:r>
      <w:r>
        <w:br/>
      </w:r>
      <w:r>
        <w:rPr>
          <w:rFonts w:ascii="Times New Roman"/>
          <w:b w:val="false"/>
          <w:i w:val="false"/>
          <w:color w:val="000000"/>
          <w:sz w:val="28"/>
        </w:rPr>
        <w:t xml:space="preserve">
      - АО "Урал-полипласт" (производство полиэтиленовых труб). </w:t>
      </w:r>
      <w:r>
        <w:br/>
      </w:r>
      <w:r>
        <w:rPr>
          <w:rFonts w:ascii="Times New Roman"/>
          <w:b w:val="false"/>
          <w:i w:val="false"/>
          <w:color w:val="000000"/>
          <w:sz w:val="28"/>
        </w:rPr>
        <w:t xml:space="preserve">
      Карагандинская область </w:t>
      </w:r>
      <w:r>
        <w:br/>
      </w:r>
      <w:r>
        <w:rPr>
          <w:rFonts w:ascii="Times New Roman"/>
          <w:b w:val="false"/>
          <w:i w:val="false"/>
          <w:color w:val="000000"/>
          <w:sz w:val="28"/>
        </w:rPr>
        <w:t xml:space="preserve">
      - АО "КЭМОНТ" (производство электротехнических изделий: муфты соединительные и концевые, рубильники, разъдинители-выключатели нагрузки, трансформаторные подстанции); </w:t>
      </w:r>
      <w:r>
        <w:br/>
      </w:r>
      <w:r>
        <w:rPr>
          <w:rFonts w:ascii="Times New Roman"/>
          <w:b w:val="false"/>
          <w:i w:val="false"/>
          <w:color w:val="000000"/>
          <w:sz w:val="28"/>
        </w:rPr>
        <w:t xml:space="preserve">
      - АООТ "Казчерметавтоматика", АООТ "Автоматика" (производство приборов и аппаратуры для контроля различных параметров); </w:t>
      </w:r>
      <w:r>
        <w:br/>
      </w:r>
      <w:r>
        <w:rPr>
          <w:rFonts w:ascii="Times New Roman"/>
          <w:b w:val="false"/>
          <w:i w:val="false"/>
          <w:color w:val="000000"/>
          <w:sz w:val="28"/>
        </w:rPr>
        <w:t xml:space="preserve">
      - АО "ЦентрКазэлектропровод" (производство медных и алюминиевых кабелей в полихлоридной изоляции). </w:t>
      </w:r>
      <w:r>
        <w:br/>
      </w:r>
      <w:r>
        <w:rPr>
          <w:rFonts w:ascii="Times New Roman"/>
          <w:b w:val="false"/>
          <w:i w:val="false"/>
          <w:color w:val="000000"/>
          <w:sz w:val="28"/>
        </w:rPr>
        <w:t xml:space="preserve">
      Павлодарская область </w:t>
      </w:r>
      <w:r>
        <w:br/>
      </w:r>
      <w:r>
        <w:rPr>
          <w:rFonts w:ascii="Times New Roman"/>
          <w:b w:val="false"/>
          <w:i w:val="false"/>
          <w:color w:val="000000"/>
          <w:sz w:val="28"/>
        </w:rPr>
        <w:t xml:space="preserve">
      - АО "Казэнергокабель" (производство медных и алюминиевых кабелей, троллей); </w:t>
      </w:r>
      <w:r>
        <w:br/>
      </w:r>
      <w:r>
        <w:rPr>
          <w:rFonts w:ascii="Times New Roman"/>
          <w:b w:val="false"/>
          <w:i w:val="false"/>
          <w:color w:val="000000"/>
          <w:sz w:val="28"/>
        </w:rPr>
        <w:t xml:space="preserve">
      - СП "Веснет" (производство коммутационного оборудования DRХ-4, системы питания "КЕВАU", сборка электронных плат по технологии поверхностного монтажа). </w:t>
      </w:r>
      <w:r>
        <w:br/>
      </w:r>
      <w:r>
        <w:rPr>
          <w:rFonts w:ascii="Times New Roman"/>
          <w:b w:val="false"/>
          <w:i w:val="false"/>
          <w:color w:val="000000"/>
          <w:sz w:val="28"/>
        </w:rPr>
        <w:t xml:space="preserve">
      Северо-Казахстанская область </w:t>
      </w:r>
      <w:r>
        <w:br/>
      </w:r>
      <w:r>
        <w:rPr>
          <w:rFonts w:ascii="Times New Roman"/>
          <w:b w:val="false"/>
          <w:i w:val="false"/>
          <w:color w:val="000000"/>
          <w:sz w:val="28"/>
        </w:rPr>
        <w:t xml:space="preserve">
      - АО "Петропавловский завод электроизоляционных материалов" (производство электроизоляционных материалов); </w:t>
      </w:r>
      <w:r>
        <w:br/>
      </w:r>
      <w:r>
        <w:rPr>
          <w:rFonts w:ascii="Times New Roman"/>
          <w:b w:val="false"/>
          <w:i w:val="false"/>
          <w:color w:val="000000"/>
          <w:sz w:val="28"/>
        </w:rPr>
        <w:t xml:space="preserve">
      - АО "Завод им. Кирова" (производство двухтарифных электрических счетчиков, приборов учета электроэнергии с применением кредитных карточек, исключающих потребление без предоплаты, траснформаторов тока, магистральных радиоприемных устройств, антенн, несущих конструкций для телекоммуникационного оборудования); </w:t>
      </w:r>
      <w:r>
        <w:br/>
      </w:r>
      <w:r>
        <w:rPr>
          <w:rFonts w:ascii="Times New Roman"/>
          <w:b w:val="false"/>
          <w:i w:val="false"/>
          <w:color w:val="000000"/>
          <w:sz w:val="28"/>
        </w:rPr>
        <w:t xml:space="preserve">
      - АО "ЗИКСТО" (производство светосигнальных буев различной плавучести, электротехническое оборудование для решения задач при работе на акватории); </w:t>
      </w:r>
      <w:r>
        <w:br/>
      </w:r>
      <w:r>
        <w:rPr>
          <w:rFonts w:ascii="Times New Roman"/>
          <w:b w:val="false"/>
          <w:i w:val="false"/>
          <w:color w:val="000000"/>
          <w:sz w:val="28"/>
        </w:rPr>
        <w:t xml:space="preserve">
      - АО "ПЗТМ" (производство оборудования для охранной сигнализации, механизмов для диагностирования нефтяных скважин и для ремонта, содержания железнодорожных путей); </w:t>
      </w:r>
      <w:r>
        <w:br/>
      </w:r>
      <w:r>
        <w:rPr>
          <w:rFonts w:ascii="Times New Roman"/>
          <w:b w:val="false"/>
          <w:i w:val="false"/>
          <w:color w:val="000000"/>
          <w:sz w:val="28"/>
        </w:rPr>
        <w:t xml:space="preserve">
      - АО "Тыныс" (производство электротехнической продукции для </w:t>
      </w:r>
    </w:p>
    <w:bookmarkStart w:name="z2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авиатехники, огнетушителей, приборов учета расхода воды, электронных </w:t>
      </w:r>
    </w:p>
    <w:p>
      <w:pPr>
        <w:spacing w:after="0"/>
        <w:ind w:left="0"/>
        <w:jc w:val="both"/>
      </w:pPr>
      <w:r>
        <w:rPr>
          <w:rFonts w:ascii="Times New Roman"/>
          <w:b w:val="false"/>
          <w:i w:val="false"/>
          <w:color w:val="000000"/>
          <w:sz w:val="28"/>
        </w:rPr>
        <w:t>весоизмерительных приборов).</w:t>
      </w:r>
    </w:p>
    <w:p>
      <w:pPr>
        <w:spacing w:after="0"/>
        <w:ind w:left="0"/>
        <w:jc w:val="both"/>
      </w:pPr>
      <w:r>
        <w:rPr>
          <w:rFonts w:ascii="Times New Roman"/>
          <w:b w:val="false"/>
          <w:i w:val="false"/>
          <w:color w:val="000000"/>
          <w:sz w:val="28"/>
        </w:rPr>
        <w:t>     Южно-Казахстанская область</w:t>
      </w:r>
    </w:p>
    <w:p>
      <w:pPr>
        <w:spacing w:after="0"/>
        <w:ind w:left="0"/>
        <w:jc w:val="both"/>
      </w:pPr>
      <w:r>
        <w:rPr>
          <w:rFonts w:ascii="Times New Roman"/>
          <w:b w:val="false"/>
          <w:i w:val="false"/>
          <w:color w:val="000000"/>
          <w:sz w:val="28"/>
        </w:rPr>
        <w:t xml:space="preserve">     - АО "Кентауский трансформаторный завод" (производство </w:t>
      </w:r>
    </w:p>
    <w:p>
      <w:pPr>
        <w:spacing w:after="0"/>
        <w:ind w:left="0"/>
        <w:jc w:val="both"/>
      </w:pPr>
      <w:r>
        <w:rPr>
          <w:rFonts w:ascii="Times New Roman"/>
          <w:b w:val="false"/>
          <w:i w:val="false"/>
          <w:color w:val="000000"/>
          <w:sz w:val="28"/>
        </w:rPr>
        <w:t>трансформаторов);</w:t>
      </w:r>
    </w:p>
    <w:p>
      <w:pPr>
        <w:spacing w:after="0"/>
        <w:ind w:left="0"/>
        <w:jc w:val="both"/>
      </w:pPr>
      <w:r>
        <w:rPr>
          <w:rFonts w:ascii="Times New Roman"/>
          <w:b w:val="false"/>
          <w:i w:val="false"/>
          <w:color w:val="000000"/>
          <w:sz w:val="28"/>
        </w:rPr>
        <w:t xml:space="preserve">     - АО "Электроаппарат" (производство высоковольтных масляных и </w:t>
      </w:r>
    </w:p>
    <w:p>
      <w:pPr>
        <w:spacing w:after="0"/>
        <w:ind w:left="0"/>
        <w:jc w:val="both"/>
      </w:pPr>
      <w:r>
        <w:rPr>
          <w:rFonts w:ascii="Times New Roman"/>
          <w:b w:val="false"/>
          <w:i w:val="false"/>
          <w:color w:val="000000"/>
          <w:sz w:val="28"/>
        </w:rPr>
        <w:t>вакуумных выключателей, трансформаторов тока и напряжения, разъединителей</w:t>
      </w:r>
    </w:p>
    <w:p>
      <w:pPr>
        <w:spacing w:after="0"/>
        <w:ind w:left="0"/>
        <w:jc w:val="both"/>
      </w:pPr>
      <w:r>
        <w:rPr>
          <w:rFonts w:ascii="Times New Roman"/>
          <w:b w:val="false"/>
          <w:i w:val="false"/>
          <w:color w:val="000000"/>
          <w:sz w:val="28"/>
        </w:rPr>
        <w:t xml:space="preserve">и предохранителей на номинальное напряжение 6-10 кВ, рубильников на </w:t>
      </w:r>
    </w:p>
    <w:p>
      <w:pPr>
        <w:spacing w:after="0"/>
        <w:ind w:left="0"/>
        <w:jc w:val="both"/>
      </w:pPr>
      <w:r>
        <w:rPr>
          <w:rFonts w:ascii="Times New Roman"/>
          <w:b w:val="false"/>
          <w:i w:val="false"/>
          <w:color w:val="000000"/>
          <w:sz w:val="28"/>
        </w:rPr>
        <w:t xml:space="preserve">номинальное напряжение 6-10 кВ, рубильников на номинальное напряжение до </w:t>
      </w:r>
    </w:p>
    <w:p>
      <w:pPr>
        <w:spacing w:after="0"/>
        <w:ind w:left="0"/>
        <w:jc w:val="both"/>
      </w:pPr>
      <w:r>
        <w:rPr>
          <w:rFonts w:ascii="Times New Roman"/>
          <w:b w:val="false"/>
          <w:i w:val="false"/>
          <w:color w:val="000000"/>
          <w:sz w:val="28"/>
        </w:rPr>
        <w:t>1000 вольт и номинальный ток 400 ампер).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экономические показатели отрасли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Показатели                !1996 г ! 1997 г !1998 г ! 1999 г ! 2000 г</w:t>
      </w:r>
    </w:p>
    <w:p>
      <w:pPr>
        <w:spacing w:after="0"/>
        <w:ind w:left="0"/>
        <w:jc w:val="both"/>
      </w:pPr>
      <w:r>
        <w:rPr>
          <w:rFonts w:ascii="Times New Roman"/>
          <w:b w:val="false"/>
          <w:i w:val="false"/>
          <w:color w:val="000000"/>
          <w:sz w:val="28"/>
        </w:rPr>
        <w:t>   !                            !       !        !       !        !прогноз</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ВВП, млн. тенге               6528     5448     6157    987*    6545*</w:t>
      </w:r>
    </w:p>
    <w:p>
      <w:pPr>
        <w:spacing w:after="0"/>
        <w:ind w:left="0"/>
        <w:jc w:val="both"/>
      </w:pPr>
      <w:r>
        <w:rPr>
          <w:rFonts w:ascii="Times New Roman"/>
          <w:b w:val="false"/>
          <w:i w:val="false"/>
          <w:color w:val="000000"/>
          <w:sz w:val="28"/>
        </w:rPr>
        <w:t>    (данные Агентства РК по                                январь-</w:t>
      </w:r>
    </w:p>
    <w:p>
      <w:pPr>
        <w:spacing w:after="0"/>
        <w:ind w:left="0"/>
        <w:jc w:val="both"/>
      </w:pPr>
      <w:r>
        <w:rPr>
          <w:rFonts w:ascii="Times New Roman"/>
          <w:b w:val="false"/>
          <w:i w:val="false"/>
          <w:color w:val="000000"/>
          <w:sz w:val="28"/>
        </w:rPr>
        <w:t>    статистике)                                            март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Платежеспособный спрос:</w:t>
      </w:r>
    </w:p>
    <w:p>
      <w:pPr>
        <w:spacing w:after="0"/>
        <w:ind w:left="0"/>
        <w:jc w:val="both"/>
      </w:pPr>
      <w:r>
        <w:rPr>
          <w:rFonts w:ascii="Times New Roman"/>
          <w:b w:val="false"/>
          <w:i w:val="false"/>
          <w:color w:val="000000"/>
          <w:sz w:val="28"/>
        </w:rPr>
        <w:t>    - внутренний, ежегодный</w:t>
      </w:r>
    </w:p>
    <w:p>
      <w:pPr>
        <w:spacing w:after="0"/>
        <w:ind w:left="0"/>
        <w:jc w:val="both"/>
      </w:pPr>
      <w:r>
        <w:rPr>
          <w:rFonts w:ascii="Times New Roman"/>
          <w:b w:val="false"/>
          <w:i w:val="false"/>
          <w:color w:val="000000"/>
          <w:sz w:val="28"/>
        </w:rPr>
        <w:t>    (ОАО "Казахтелеком",</w:t>
      </w:r>
    </w:p>
    <w:p>
      <w:pPr>
        <w:spacing w:after="0"/>
        <w:ind w:left="0"/>
        <w:jc w:val="both"/>
      </w:pPr>
      <w:r>
        <w:rPr>
          <w:rFonts w:ascii="Times New Roman"/>
          <w:b w:val="false"/>
          <w:i w:val="false"/>
          <w:color w:val="000000"/>
          <w:sz w:val="28"/>
        </w:rPr>
        <w:t>    ОАО "КЕГОК", РГП "КТЖ"),</w:t>
      </w:r>
    </w:p>
    <w:p>
      <w:pPr>
        <w:spacing w:after="0"/>
        <w:ind w:left="0"/>
        <w:jc w:val="both"/>
      </w:pPr>
      <w:r>
        <w:rPr>
          <w:rFonts w:ascii="Times New Roman"/>
          <w:b w:val="false"/>
          <w:i w:val="false"/>
          <w:color w:val="000000"/>
          <w:sz w:val="28"/>
        </w:rPr>
        <w:t>    млрд. тенге                    2,4     2,6      2,9    4,93      4,93</w:t>
      </w:r>
    </w:p>
    <w:p>
      <w:pPr>
        <w:spacing w:after="0"/>
        <w:ind w:left="0"/>
        <w:jc w:val="both"/>
      </w:pPr>
      <w:r>
        <w:rPr>
          <w:rFonts w:ascii="Times New Roman"/>
          <w:b w:val="false"/>
          <w:i w:val="false"/>
          <w:color w:val="000000"/>
          <w:sz w:val="28"/>
        </w:rPr>
        <w:t>    - внешний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Инвестиции:</w:t>
      </w:r>
    </w:p>
    <w:p>
      <w:pPr>
        <w:spacing w:after="0"/>
        <w:ind w:left="0"/>
        <w:jc w:val="both"/>
      </w:pPr>
      <w:r>
        <w:rPr>
          <w:rFonts w:ascii="Times New Roman"/>
          <w:b w:val="false"/>
          <w:i w:val="false"/>
          <w:color w:val="000000"/>
          <w:sz w:val="28"/>
        </w:rPr>
        <w:t>    - внутренние, млн. тенге       71      215      60,2   16,6        -</w:t>
      </w:r>
    </w:p>
    <w:p>
      <w:pPr>
        <w:spacing w:after="0"/>
        <w:ind w:left="0"/>
        <w:jc w:val="both"/>
      </w:pPr>
      <w:r>
        <w:rPr>
          <w:rFonts w:ascii="Times New Roman"/>
          <w:b w:val="false"/>
          <w:i w:val="false"/>
          <w:color w:val="000000"/>
          <w:sz w:val="28"/>
        </w:rPr>
        <w:t>    (по программе конверсии -                              проект</w:t>
      </w:r>
    </w:p>
    <w:p>
      <w:pPr>
        <w:spacing w:after="0"/>
        <w:ind w:left="0"/>
        <w:jc w:val="both"/>
      </w:pPr>
      <w:r>
        <w:rPr>
          <w:rFonts w:ascii="Times New Roman"/>
          <w:b w:val="false"/>
          <w:i w:val="false"/>
          <w:color w:val="000000"/>
          <w:sz w:val="28"/>
        </w:rPr>
        <w:t>    данные Комоборонпрома</w:t>
      </w:r>
    </w:p>
    <w:p>
      <w:pPr>
        <w:spacing w:after="0"/>
        <w:ind w:left="0"/>
        <w:jc w:val="both"/>
      </w:pPr>
      <w:r>
        <w:rPr>
          <w:rFonts w:ascii="Times New Roman"/>
          <w:b w:val="false"/>
          <w:i w:val="false"/>
          <w:color w:val="000000"/>
          <w:sz w:val="28"/>
        </w:rPr>
        <w:t>    МО РК)</w:t>
      </w:r>
    </w:p>
    <w:p>
      <w:pPr>
        <w:spacing w:after="0"/>
        <w:ind w:left="0"/>
        <w:jc w:val="both"/>
      </w:pPr>
      <w:r>
        <w:rPr>
          <w:rFonts w:ascii="Times New Roman"/>
          <w:b w:val="false"/>
          <w:i w:val="false"/>
          <w:color w:val="000000"/>
          <w:sz w:val="28"/>
        </w:rPr>
        <w:t>    - внешние, прямые, $           4,8     4,1      1,5    15,0**    20,0**</w:t>
      </w:r>
    </w:p>
    <w:p>
      <w:pPr>
        <w:spacing w:after="0"/>
        <w:ind w:left="0"/>
        <w:jc w:val="both"/>
      </w:pPr>
      <w:r>
        <w:rPr>
          <w:rFonts w:ascii="Times New Roman"/>
          <w:b w:val="false"/>
          <w:i w:val="false"/>
          <w:color w:val="000000"/>
          <w:sz w:val="28"/>
        </w:rPr>
        <w:t>    млн.</w:t>
      </w:r>
    </w:p>
    <w:p>
      <w:pPr>
        <w:spacing w:after="0"/>
        <w:ind w:left="0"/>
        <w:jc w:val="both"/>
      </w:pPr>
      <w:r>
        <w:rPr>
          <w:rFonts w:ascii="Times New Roman"/>
          <w:b w:val="false"/>
          <w:i w:val="false"/>
          <w:color w:val="000000"/>
          <w:sz w:val="28"/>
        </w:rPr>
        <w:t>    (АО "Казэнергокабель",</w:t>
      </w:r>
    </w:p>
    <w:p>
      <w:pPr>
        <w:spacing w:after="0"/>
        <w:ind w:left="0"/>
        <w:jc w:val="both"/>
      </w:pPr>
      <w:r>
        <w:rPr>
          <w:rFonts w:ascii="Times New Roman"/>
          <w:b w:val="false"/>
          <w:i w:val="false"/>
          <w:color w:val="000000"/>
          <w:sz w:val="28"/>
        </w:rPr>
        <w:t>    СП "КК Интерконнект")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по данным Агентства РК по экономическому планированию общий ВВП </w:t>
      </w:r>
    </w:p>
    <w:p>
      <w:pPr>
        <w:spacing w:after="0"/>
        <w:ind w:left="0"/>
        <w:jc w:val="both"/>
      </w:pPr>
      <w:r>
        <w:rPr>
          <w:rFonts w:ascii="Times New Roman"/>
          <w:b w:val="false"/>
          <w:i w:val="false"/>
          <w:color w:val="000000"/>
          <w:sz w:val="28"/>
        </w:rPr>
        <w:t>     промышленности в 1999, 2000 годах составит соответственно 815 млрд.</w:t>
      </w:r>
    </w:p>
    <w:p>
      <w:pPr>
        <w:spacing w:after="0"/>
        <w:ind w:left="0"/>
        <w:jc w:val="both"/>
      </w:pPr>
      <w:r>
        <w:rPr>
          <w:rFonts w:ascii="Times New Roman"/>
          <w:b w:val="false"/>
          <w:i w:val="false"/>
          <w:color w:val="000000"/>
          <w:sz w:val="28"/>
        </w:rPr>
        <w:t xml:space="preserve">     и 850 млрд. тенге, что предполагает ВВП отрасли соответственно 6276   </w:t>
      </w:r>
    </w:p>
    <w:p>
      <w:pPr>
        <w:spacing w:after="0"/>
        <w:ind w:left="0"/>
        <w:jc w:val="both"/>
      </w:pPr>
      <w:r>
        <w:rPr>
          <w:rFonts w:ascii="Times New Roman"/>
          <w:b w:val="false"/>
          <w:i w:val="false"/>
          <w:color w:val="000000"/>
          <w:sz w:val="28"/>
        </w:rPr>
        <w:t>     млн. и 6545 млн.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согласно индикативному перечню проектов (приложение 5). При этом:</w:t>
      </w:r>
    </w:p>
    <w:p>
      <w:pPr>
        <w:spacing w:after="0"/>
        <w:ind w:left="0"/>
        <w:jc w:val="both"/>
      </w:pPr>
      <w:r>
        <w:rPr>
          <w:rFonts w:ascii="Times New Roman"/>
          <w:b w:val="false"/>
          <w:i w:val="false"/>
          <w:color w:val="000000"/>
          <w:sz w:val="28"/>
        </w:rPr>
        <w:t xml:space="preserve">     1. В 1999 году предполагается направить инвестиции в отрасль на сумму </w:t>
      </w:r>
    </w:p>
    <w:p>
      <w:pPr>
        <w:spacing w:after="0"/>
        <w:ind w:left="0"/>
        <w:jc w:val="both"/>
      </w:pPr>
      <w:r>
        <w:rPr>
          <w:rFonts w:ascii="Times New Roman"/>
          <w:b w:val="false"/>
          <w:i w:val="false"/>
          <w:color w:val="000000"/>
          <w:sz w:val="28"/>
        </w:rPr>
        <w:t>     в 15,0 млн. долларов США, что обеспечит выпуск дополнительно продукции</w:t>
      </w:r>
    </w:p>
    <w:p>
      <w:pPr>
        <w:spacing w:after="0"/>
        <w:ind w:left="0"/>
        <w:jc w:val="both"/>
      </w:pPr>
      <w:r>
        <w:rPr>
          <w:rFonts w:ascii="Times New Roman"/>
          <w:b w:val="false"/>
          <w:i w:val="false"/>
          <w:color w:val="000000"/>
          <w:sz w:val="28"/>
        </w:rPr>
        <w:t xml:space="preserve">     на сумму 41,9 млн. долларов США (4756 млн. тенге), создание новых     </w:t>
      </w:r>
    </w:p>
    <w:p>
      <w:pPr>
        <w:spacing w:after="0"/>
        <w:ind w:left="0"/>
        <w:jc w:val="both"/>
      </w:pPr>
      <w:r>
        <w:rPr>
          <w:rFonts w:ascii="Times New Roman"/>
          <w:b w:val="false"/>
          <w:i w:val="false"/>
          <w:color w:val="000000"/>
          <w:sz w:val="28"/>
        </w:rPr>
        <w:t>     рабочих мест - 3500 человек.</w:t>
      </w:r>
    </w:p>
    <w:p>
      <w:pPr>
        <w:spacing w:after="0"/>
        <w:ind w:left="0"/>
        <w:jc w:val="both"/>
      </w:pPr>
      <w:r>
        <w:rPr>
          <w:rFonts w:ascii="Times New Roman"/>
          <w:b w:val="false"/>
          <w:i w:val="false"/>
          <w:color w:val="000000"/>
          <w:sz w:val="28"/>
        </w:rPr>
        <w:t xml:space="preserve">     2. В 2000 году предполагается направить инвестиции в отрасль на сумму </w:t>
      </w:r>
    </w:p>
    <w:p>
      <w:pPr>
        <w:spacing w:after="0"/>
        <w:ind w:left="0"/>
        <w:jc w:val="both"/>
      </w:pPr>
      <w:r>
        <w:rPr>
          <w:rFonts w:ascii="Times New Roman"/>
          <w:b w:val="false"/>
          <w:i w:val="false"/>
          <w:color w:val="000000"/>
          <w:sz w:val="28"/>
        </w:rPr>
        <w:t xml:space="preserve">     в 20,0 млн. долларов США, что обеспечит выпуск дополнительной         </w:t>
      </w:r>
    </w:p>
    <w:p>
      <w:pPr>
        <w:spacing w:after="0"/>
        <w:ind w:left="0"/>
        <w:jc w:val="both"/>
      </w:pPr>
      <w:r>
        <w:rPr>
          <w:rFonts w:ascii="Times New Roman"/>
          <w:b w:val="false"/>
          <w:i w:val="false"/>
          <w:color w:val="000000"/>
          <w:sz w:val="28"/>
        </w:rPr>
        <w:t xml:space="preserve">     продукции на сумму 56,0 млн. долларов США (6356 млн.тенге), создание  </w:t>
      </w:r>
    </w:p>
    <w:p>
      <w:pPr>
        <w:spacing w:after="0"/>
        <w:ind w:left="0"/>
        <w:jc w:val="both"/>
      </w:pPr>
      <w:r>
        <w:rPr>
          <w:rFonts w:ascii="Times New Roman"/>
          <w:b w:val="false"/>
          <w:i w:val="false"/>
          <w:color w:val="000000"/>
          <w:sz w:val="28"/>
        </w:rPr>
        <w:t>     новых рабочих мест - 4550 человек.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действующих высокотехнологических производств и технологий</w:t>
      </w:r>
    </w:p>
    <w:p>
      <w:pPr>
        <w:spacing w:after="0"/>
        <w:ind w:left="0"/>
        <w:jc w:val="both"/>
      </w:pPr>
      <w:r>
        <w:rPr>
          <w:rFonts w:ascii="Times New Roman"/>
          <w:b w:val="false"/>
          <w:i w:val="false"/>
          <w:color w:val="000000"/>
          <w:sz w:val="28"/>
        </w:rPr>
        <w:t>         продукции электротехнического назначения, размещенных на</w:t>
      </w:r>
    </w:p>
    <w:p>
      <w:pPr>
        <w:spacing w:after="0"/>
        <w:ind w:left="0"/>
        <w:jc w:val="both"/>
      </w:pPr>
      <w:r>
        <w:rPr>
          <w:rFonts w:ascii="Times New Roman"/>
          <w:b w:val="false"/>
          <w:i w:val="false"/>
          <w:color w:val="000000"/>
          <w:sz w:val="28"/>
        </w:rPr>
        <w:t>                промышленных предприятиях Казахстана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Современные          !  Наименование     !   Страна- ! Государственная    </w:t>
      </w:r>
    </w:p>
    <w:p>
      <w:pPr>
        <w:spacing w:after="0"/>
        <w:ind w:left="0"/>
        <w:jc w:val="both"/>
      </w:pPr>
      <w:r>
        <w:rPr>
          <w:rFonts w:ascii="Times New Roman"/>
          <w:b w:val="false"/>
          <w:i w:val="false"/>
          <w:color w:val="000000"/>
          <w:sz w:val="28"/>
        </w:rPr>
        <w:t>технологии           !  предприятий      ! поставщик ! доля в предприятии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Оборудование             СП "Веснет"           США              24%        </w:t>
      </w:r>
    </w:p>
    <w:p>
      <w:pPr>
        <w:spacing w:after="0"/>
        <w:ind w:left="0"/>
        <w:jc w:val="both"/>
      </w:pPr>
      <w:r>
        <w:rPr>
          <w:rFonts w:ascii="Times New Roman"/>
          <w:b w:val="false"/>
          <w:i w:val="false"/>
          <w:color w:val="000000"/>
          <w:sz w:val="28"/>
        </w:rPr>
        <w:t xml:space="preserve">поверхностного     </w:t>
      </w:r>
    </w:p>
    <w:p>
      <w:pPr>
        <w:spacing w:after="0"/>
        <w:ind w:left="0"/>
        <w:jc w:val="both"/>
      </w:pPr>
      <w:r>
        <w:rPr>
          <w:rFonts w:ascii="Times New Roman"/>
          <w:b w:val="false"/>
          <w:i w:val="false"/>
          <w:color w:val="000000"/>
          <w:sz w:val="28"/>
        </w:rPr>
        <w:t>монтажа плат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Оборудование пайки       СП "Веснет"           США              24%</w:t>
      </w:r>
    </w:p>
    <w:p>
      <w:pPr>
        <w:spacing w:after="0"/>
        <w:ind w:left="0"/>
        <w:jc w:val="both"/>
      </w:pPr>
      <w:r>
        <w:rPr>
          <w:rFonts w:ascii="Times New Roman"/>
          <w:b w:val="false"/>
          <w:i w:val="false"/>
          <w:color w:val="000000"/>
          <w:sz w:val="28"/>
        </w:rPr>
        <w:t>в печах инфракрасного</w:t>
      </w:r>
    </w:p>
    <w:p>
      <w:pPr>
        <w:spacing w:after="0"/>
        <w:ind w:left="0"/>
        <w:jc w:val="both"/>
      </w:pPr>
      <w:r>
        <w:rPr>
          <w:rFonts w:ascii="Times New Roman"/>
          <w:b w:val="false"/>
          <w:i w:val="false"/>
          <w:color w:val="000000"/>
          <w:sz w:val="28"/>
        </w:rPr>
        <w:t>излучения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Оборудование             СП "Веснет"           США              24%</w:t>
      </w:r>
    </w:p>
    <w:p>
      <w:pPr>
        <w:spacing w:after="0"/>
        <w:ind w:left="0"/>
        <w:jc w:val="both"/>
      </w:pPr>
      <w:r>
        <w:rPr>
          <w:rFonts w:ascii="Times New Roman"/>
          <w:b w:val="false"/>
          <w:i w:val="false"/>
          <w:color w:val="000000"/>
          <w:sz w:val="28"/>
        </w:rPr>
        <w:t>автоматизированной     АО "Завод им.Кирова",   ФРГ              90%</w:t>
      </w:r>
    </w:p>
    <w:p>
      <w:pPr>
        <w:spacing w:after="0"/>
        <w:ind w:left="0"/>
        <w:jc w:val="both"/>
      </w:pPr>
      <w:r>
        <w:rPr>
          <w:rFonts w:ascii="Times New Roman"/>
          <w:b w:val="false"/>
          <w:i w:val="false"/>
          <w:color w:val="000000"/>
          <w:sz w:val="28"/>
        </w:rPr>
        <w:t>установки                г. Петропавловск</w:t>
      </w:r>
    </w:p>
    <w:p>
      <w:pPr>
        <w:spacing w:after="0"/>
        <w:ind w:left="0"/>
        <w:jc w:val="both"/>
      </w:pPr>
      <w:r>
        <w:rPr>
          <w:rFonts w:ascii="Times New Roman"/>
          <w:b w:val="false"/>
          <w:i w:val="false"/>
          <w:color w:val="000000"/>
          <w:sz w:val="28"/>
        </w:rPr>
        <w:t>компонентов              АО "Тыныс",           ФРГ              90%</w:t>
      </w:r>
    </w:p>
    <w:p>
      <w:pPr>
        <w:spacing w:after="0"/>
        <w:ind w:left="0"/>
        <w:jc w:val="both"/>
      </w:pPr>
      <w:r>
        <w:rPr>
          <w:rFonts w:ascii="Times New Roman"/>
          <w:b w:val="false"/>
          <w:i w:val="false"/>
          <w:color w:val="000000"/>
          <w:sz w:val="28"/>
        </w:rPr>
        <w:t>                         г. Кокшетау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Оборудование пайки       СП "Веснет"         Нет данных         24%</w:t>
      </w:r>
    </w:p>
    <w:p>
      <w:pPr>
        <w:spacing w:after="0"/>
        <w:ind w:left="0"/>
        <w:jc w:val="both"/>
      </w:pPr>
      <w:r>
        <w:rPr>
          <w:rFonts w:ascii="Times New Roman"/>
          <w:b w:val="false"/>
          <w:i w:val="false"/>
          <w:color w:val="000000"/>
          <w:sz w:val="28"/>
        </w:rPr>
        <w:t>волной припоя          АО "Завод им. Кирова",  США              90%</w:t>
      </w:r>
    </w:p>
    <w:p>
      <w:pPr>
        <w:spacing w:after="0"/>
        <w:ind w:left="0"/>
        <w:jc w:val="both"/>
      </w:pPr>
      <w:r>
        <w:rPr>
          <w:rFonts w:ascii="Times New Roman"/>
          <w:b w:val="false"/>
          <w:i w:val="false"/>
          <w:color w:val="000000"/>
          <w:sz w:val="28"/>
        </w:rPr>
        <w:t>                         г. Петропавловск</w:t>
      </w:r>
    </w:p>
    <w:p>
      <w:pPr>
        <w:spacing w:after="0"/>
        <w:ind w:left="0"/>
        <w:jc w:val="both"/>
      </w:pPr>
      <w:r>
        <w:rPr>
          <w:rFonts w:ascii="Times New Roman"/>
          <w:b w:val="false"/>
          <w:i w:val="false"/>
          <w:color w:val="000000"/>
          <w:sz w:val="28"/>
        </w:rPr>
        <w:t>                       АО "Тыныс",             США              90%</w:t>
      </w:r>
    </w:p>
    <w:p>
      <w:pPr>
        <w:spacing w:after="0"/>
        <w:ind w:left="0"/>
        <w:jc w:val="both"/>
      </w:pPr>
      <w:r>
        <w:rPr>
          <w:rFonts w:ascii="Times New Roman"/>
          <w:b w:val="false"/>
          <w:i w:val="false"/>
          <w:color w:val="000000"/>
          <w:sz w:val="28"/>
        </w:rPr>
        <w:t>                         г. Кокшетау</w:t>
      </w:r>
    </w:p>
    <w:p>
      <w:pPr>
        <w:spacing w:after="0"/>
        <w:ind w:left="0"/>
        <w:jc w:val="both"/>
      </w:pPr>
      <w:r>
        <w:rPr>
          <w:rFonts w:ascii="Times New Roman"/>
          <w:b w:val="false"/>
          <w:i w:val="false"/>
          <w:color w:val="000000"/>
          <w:sz w:val="28"/>
        </w:rPr>
        <w:t>                           КРТЗ              Нет данных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Тестовое оборудование    СП "Веснет"           США               24%</w:t>
      </w:r>
    </w:p>
    <w:p>
      <w:pPr>
        <w:spacing w:after="0"/>
        <w:ind w:left="0"/>
        <w:jc w:val="both"/>
      </w:pPr>
      <w:r>
        <w:rPr>
          <w:rFonts w:ascii="Times New Roman"/>
          <w:b w:val="false"/>
          <w:i w:val="false"/>
          <w:color w:val="000000"/>
          <w:sz w:val="28"/>
        </w:rPr>
        <w:t>и программное          АО "Завод им.Кирова",   США               90%</w:t>
      </w:r>
    </w:p>
    <w:p>
      <w:pPr>
        <w:spacing w:after="0"/>
        <w:ind w:left="0"/>
        <w:jc w:val="both"/>
      </w:pPr>
      <w:r>
        <w:rPr>
          <w:rFonts w:ascii="Times New Roman"/>
          <w:b w:val="false"/>
          <w:i w:val="false"/>
          <w:color w:val="000000"/>
          <w:sz w:val="28"/>
        </w:rPr>
        <w:t>обеспечение для          г. Петропавловск</w:t>
      </w:r>
    </w:p>
    <w:p>
      <w:pPr>
        <w:spacing w:after="0"/>
        <w:ind w:left="0"/>
        <w:jc w:val="both"/>
      </w:pPr>
      <w:r>
        <w:rPr>
          <w:rFonts w:ascii="Times New Roman"/>
          <w:b w:val="false"/>
          <w:i w:val="false"/>
          <w:color w:val="000000"/>
          <w:sz w:val="28"/>
        </w:rPr>
        <w:t>контроля плат.         АО "Омега", г.Уральск   ФРГ               90%</w:t>
      </w:r>
    </w:p>
    <w:p>
      <w:pPr>
        <w:spacing w:after="0"/>
        <w:ind w:left="0"/>
        <w:jc w:val="both"/>
      </w:pPr>
      <w:r>
        <w:rPr>
          <w:rFonts w:ascii="Times New Roman"/>
          <w:b w:val="false"/>
          <w:i w:val="false"/>
          <w:color w:val="000000"/>
          <w:sz w:val="28"/>
        </w:rPr>
        <w:t>Оборудование для              КРТЗ            Корея</w:t>
      </w:r>
    </w:p>
    <w:p>
      <w:pPr>
        <w:spacing w:after="0"/>
        <w:ind w:left="0"/>
        <w:jc w:val="both"/>
      </w:pPr>
      <w:r>
        <w:rPr>
          <w:rFonts w:ascii="Times New Roman"/>
          <w:b w:val="false"/>
          <w:i w:val="false"/>
          <w:color w:val="000000"/>
          <w:sz w:val="28"/>
        </w:rPr>
        <w:t>климатических             АО "Алатау"        Франция             90%</w:t>
      </w:r>
    </w:p>
    <w:p>
      <w:pPr>
        <w:spacing w:after="0"/>
        <w:ind w:left="0"/>
        <w:jc w:val="both"/>
      </w:pPr>
      <w:r>
        <w:rPr>
          <w:rFonts w:ascii="Times New Roman"/>
          <w:b w:val="false"/>
          <w:i w:val="false"/>
          <w:color w:val="000000"/>
          <w:sz w:val="28"/>
        </w:rPr>
        <w:t>испытаний              АО "НИИ Гидроприбор"                      90%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по производству  СП "КК Интерконнект"     США              34%</w:t>
      </w:r>
    </w:p>
    <w:p>
      <w:pPr>
        <w:spacing w:after="0"/>
        <w:ind w:left="0"/>
        <w:jc w:val="both"/>
      </w:pPr>
      <w:r>
        <w:rPr>
          <w:rFonts w:ascii="Times New Roman"/>
          <w:b w:val="false"/>
          <w:i w:val="false"/>
          <w:color w:val="000000"/>
          <w:sz w:val="28"/>
        </w:rPr>
        <w:t>печатных плат              АО "Тыныс"        Нет данных          90%</w:t>
      </w:r>
    </w:p>
    <w:p>
      <w:pPr>
        <w:spacing w:after="0"/>
        <w:ind w:left="0"/>
        <w:jc w:val="both"/>
      </w:pPr>
      <w:r>
        <w:rPr>
          <w:rFonts w:ascii="Times New Roman"/>
          <w:b w:val="false"/>
          <w:i w:val="false"/>
          <w:color w:val="000000"/>
          <w:sz w:val="28"/>
        </w:rPr>
        <w:t>                              КРТЗ             Россия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Технология                  Ульбинский       Нет данных</w:t>
      </w:r>
    </w:p>
    <w:p>
      <w:pPr>
        <w:spacing w:after="0"/>
        <w:ind w:left="0"/>
        <w:jc w:val="both"/>
      </w:pPr>
      <w:r>
        <w:rPr>
          <w:rFonts w:ascii="Times New Roman"/>
          <w:b w:val="false"/>
          <w:i w:val="false"/>
          <w:color w:val="000000"/>
          <w:sz w:val="28"/>
        </w:rPr>
        <w:t>гальванического          металлургический</w:t>
      </w:r>
    </w:p>
    <w:p>
      <w:pPr>
        <w:spacing w:after="0"/>
        <w:ind w:left="0"/>
        <w:jc w:val="both"/>
      </w:pPr>
      <w:r>
        <w:rPr>
          <w:rFonts w:ascii="Times New Roman"/>
          <w:b w:val="false"/>
          <w:i w:val="false"/>
          <w:color w:val="000000"/>
          <w:sz w:val="28"/>
        </w:rPr>
        <w:t>покрытия                 комбинат АО "Тыныс"                     90%</w:t>
      </w:r>
    </w:p>
    <w:p>
      <w:pPr>
        <w:spacing w:after="0"/>
        <w:ind w:left="0"/>
        <w:jc w:val="both"/>
      </w:pPr>
      <w:r>
        <w:rPr>
          <w:rFonts w:ascii="Times New Roman"/>
          <w:b w:val="false"/>
          <w:i w:val="false"/>
          <w:color w:val="000000"/>
          <w:sz w:val="28"/>
        </w:rPr>
        <w:t>                        АО "Завод им.Кирова",   ФРГ              90%</w:t>
      </w:r>
    </w:p>
    <w:p>
      <w:pPr>
        <w:spacing w:after="0"/>
        <w:ind w:left="0"/>
        <w:jc w:val="both"/>
      </w:pPr>
      <w:r>
        <w:rPr>
          <w:rFonts w:ascii="Times New Roman"/>
          <w:b w:val="false"/>
          <w:i w:val="false"/>
          <w:color w:val="000000"/>
          <w:sz w:val="28"/>
        </w:rPr>
        <w:t>                         г. Петропавловск</w:t>
      </w:r>
    </w:p>
    <w:p>
      <w:pPr>
        <w:spacing w:after="0"/>
        <w:ind w:left="0"/>
        <w:jc w:val="both"/>
      </w:pPr>
      <w:r>
        <w:rPr>
          <w:rFonts w:ascii="Times New Roman"/>
          <w:b w:val="false"/>
          <w:i w:val="false"/>
          <w:color w:val="000000"/>
          <w:sz w:val="28"/>
        </w:rPr>
        <w:t>                            АО "Алатау,                          90%</w:t>
      </w:r>
    </w:p>
    <w:p>
      <w:pPr>
        <w:spacing w:after="0"/>
        <w:ind w:left="0"/>
        <w:jc w:val="both"/>
      </w:pPr>
      <w:r>
        <w:rPr>
          <w:rFonts w:ascii="Times New Roman"/>
          <w:b w:val="false"/>
          <w:i w:val="false"/>
          <w:color w:val="000000"/>
          <w:sz w:val="28"/>
        </w:rPr>
        <w:t>                            г. Алматы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Технология                АО "Алатау"          Франция           90%</w:t>
      </w:r>
    </w:p>
    <w:p>
      <w:pPr>
        <w:spacing w:after="0"/>
        <w:ind w:left="0"/>
        <w:jc w:val="both"/>
      </w:pPr>
      <w:r>
        <w:rPr>
          <w:rFonts w:ascii="Times New Roman"/>
          <w:b w:val="false"/>
          <w:i w:val="false"/>
          <w:color w:val="000000"/>
          <w:sz w:val="28"/>
        </w:rPr>
        <w:t>пленочной               АО "Завод им. Кирова",   ФРГ             90%</w:t>
      </w:r>
    </w:p>
    <w:p>
      <w:pPr>
        <w:spacing w:after="0"/>
        <w:ind w:left="0"/>
        <w:jc w:val="both"/>
      </w:pPr>
      <w:r>
        <w:rPr>
          <w:rFonts w:ascii="Times New Roman"/>
          <w:b w:val="false"/>
          <w:i w:val="false"/>
          <w:color w:val="000000"/>
          <w:sz w:val="28"/>
        </w:rPr>
        <w:t>микроэлектроники          г. Петропавловск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Цифровое контрольно-    ОАО "Казахтелеком"       США</w:t>
      </w:r>
    </w:p>
    <w:p>
      <w:pPr>
        <w:spacing w:after="0"/>
        <w:ind w:left="0"/>
        <w:jc w:val="both"/>
      </w:pPr>
      <w:r>
        <w:rPr>
          <w:rFonts w:ascii="Times New Roman"/>
          <w:b w:val="false"/>
          <w:i w:val="false"/>
          <w:color w:val="000000"/>
          <w:sz w:val="28"/>
        </w:rPr>
        <w:t>измерительное            СП "Веснет"             США             24%</w:t>
      </w:r>
    </w:p>
    <w:p>
      <w:pPr>
        <w:spacing w:after="0"/>
        <w:ind w:left="0"/>
        <w:jc w:val="both"/>
      </w:pPr>
      <w:r>
        <w:rPr>
          <w:rFonts w:ascii="Times New Roman"/>
          <w:b w:val="false"/>
          <w:i w:val="false"/>
          <w:color w:val="000000"/>
          <w:sz w:val="28"/>
        </w:rPr>
        <w:t>оборудование             АО "Алатау"          Нет данных         90%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Производство             АО "Казахкабель"       Турция</w:t>
      </w:r>
    </w:p>
    <w:p>
      <w:pPr>
        <w:spacing w:after="0"/>
        <w:ind w:left="0"/>
        <w:jc w:val="both"/>
      </w:pPr>
      <w:r>
        <w:rPr>
          <w:rFonts w:ascii="Times New Roman"/>
          <w:b w:val="false"/>
          <w:i w:val="false"/>
          <w:color w:val="000000"/>
          <w:sz w:val="28"/>
        </w:rPr>
        <w:t>электрических           ОАО "Казахтелеком"      Россия,</w:t>
      </w:r>
    </w:p>
    <w:p>
      <w:pPr>
        <w:spacing w:after="0"/>
        <w:ind w:left="0"/>
        <w:jc w:val="both"/>
      </w:pPr>
      <w:r>
        <w:rPr>
          <w:rFonts w:ascii="Times New Roman"/>
          <w:b w:val="false"/>
          <w:i w:val="false"/>
          <w:color w:val="000000"/>
          <w:sz w:val="28"/>
        </w:rPr>
        <w:t>кабелей и проводов,    (предприятие "Байланыс") Казахстан</w:t>
      </w:r>
    </w:p>
    <w:p>
      <w:pPr>
        <w:spacing w:after="0"/>
        <w:ind w:left="0"/>
        <w:jc w:val="both"/>
      </w:pPr>
      <w:r>
        <w:rPr>
          <w:rFonts w:ascii="Times New Roman"/>
          <w:b w:val="false"/>
          <w:i w:val="false"/>
          <w:color w:val="000000"/>
          <w:sz w:val="28"/>
        </w:rPr>
        <w:t>кабелей связи           АО "Казэнергокабель",   Италия           48%</w:t>
      </w:r>
    </w:p>
    <w:p>
      <w:pPr>
        <w:spacing w:after="0"/>
        <w:ind w:left="0"/>
        <w:jc w:val="both"/>
      </w:pPr>
      <w:r>
        <w:rPr>
          <w:rFonts w:ascii="Times New Roman"/>
          <w:b w:val="false"/>
          <w:i w:val="false"/>
          <w:color w:val="000000"/>
          <w:sz w:val="28"/>
        </w:rPr>
        <w:t>                            г. Павлодар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Металлообрабатывающее       Ульбинский          Нет данных</w:t>
      </w:r>
    </w:p>
    <w:p>
      <w:pPr>
        <w:spacing w:after="0"/>
        <w:ind w:left="0"/>
        <w:jc w:val="both"/>
      </w:pPr>
      <w:r>
        <w:rPr>
          <w:rFonts w:ascii="Times New Roman"/>
          <w:b w:val="false"/>
          <w:i w:val="false"/>
          <w:color w:val="000000"/>
          <w:sz w:val="28"/>
        </w:rPr>
        <w:t>производство             металлургический</w:t>
      </w:r>
    </w:p>
    <w:p>
      <w:pPr>
        <w:spacing w:after="0"/>
        <w:ind w:left="0"/>
        <w:jc w:val="both"/>
      </w:pPr>
      <w:r>
        <w:rPr>
          <w:rFonts w:ascii="Times New Roman"/>
          <w:b w:val="false"/>
          <w:i w:val="false"/>
          <w:color w:val="000000"/>
          <w:sz w:val="28"/>
        </w:rPr>
        <w:t>                              завод</w:t>
      </w:r>
    </w:p>
    <w:p>
      <w:pPr>
        <w:spacing w:after="0"/>
        <w:ind w:left="0"/>
        <w:jc w:val="both"/>
      </w:pPr>
      <w:r>
        <w:rPr>
          <w:rFonts w:ascii="Times New Roman"/>
          <w:b w:val="false"/>
          <w:i w:val="false"/>
          <w:color w:val="000000"/>
          <w:sz w:val="28"/>
        </w:rPr>
        <w:t>                        Павлодарэлектронмаш</w:t>
      </w:r>
    </w:p>
    <w:p>
      <w:pPr>
        <w:spacing w:after="0"/>
        <w:ind w:left="0"/>
        <w:jc w:val="both"/>
      </w:pPr>
      <w:r>
        <w:rPr>
          <w:rFonts w:ascii="Times New Roman"/>
          <w:b w:val="false"/>
          <w:i w:val="false"/>
          <w:color w:val="000000"/>
          <w:sz w:val="28"/>
        </w:rPr>
        <w:t>                       АО "Омега", АО "Зенит",                   90%</w:t>
      </w:r>
    </w:p>
    <w:p>
      <w:pPr>
        <w:spacing w:after="0"/>
        <w:ind w:left="0"/>
        <w:jc w:val="both"/>
      </w:pPr>
      <w:r>
        <w:rPr>
          <w:rFonts w:ascii="Times New Roman"/>
          <w:b w:val="false"/>
          <w:i w:val="false"/>
          <w:color w:val="000000"/>
          <w:sz w:val="28"/>
        </w:rPr>
        <w:t>                            г. Уральск</w:t>
      </w:r>
    </w:p>
    <w:p>
      <w:pPr>
        <w:spacing w:after="0"/>
        <w:ind w:left="0"/>
        <w:jc w:val="both"/>
      </w:pPr>
      <w:r>
        <w:rPr>
          <w:rFonts w:ascii="Times New Roman"/>
          <w:b w:val="false"/>
          <w:i w:val="false"/>
          <w:color w:val="000000"/>
          <w:sz w:val="28"/>
        </w:rPr>
        <w:t>                           АО "Машзавод"                         90%</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Приложение 4</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Перечень электронной и электротехнической продукции, </w:t>
      </w:r>
    </w:p>
    <w:bookmarkStart w:name="z2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приобретаемой по импорту с возможным импортозамещением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 Годовая   !Традиционный ! Предполагаемый! Стоимость</w:t>
      </w:r>
    </w:p>
    <w:p>
      <w:pPr>
        <w:spacing w:after="0"/>
        <w:ind w:left="0"/>
        <w:jc w:val="both"/>
      </w:pPr>
      <w:r>
        <w:rPr>
          <w:rFonts w:ascii="Times New Roman"/>
          <w:b w:val="false"/>
          <w:i w:val="false"/>
          <w:color w:val="000000"/>
          <w:sz w:val="28"/>
        </w:rPr>
        <w:t>  продукции         !потребность!  поставщик  ! казахстанский !приобретения</w:t>
      </w:r>
    </w:p>
    <w:p>
      <w:pPr>
        <w:spacing w:after="0"/>
        <w:ind w:left="0"/>
        <w:jc w:val="both"/>
      </w:pPr>
      <w:r>
        <w:rPr>
          <w:rFonts w:ascii="Times New Roman"/>
          <w:b w:val="false"/>
          <w:i w:val="false"/>
          <w:color w:val="000000"/>
          <w:sz w:val="28"/>
        </w:rPr>
        <w:t>                    !           !             ! производитель !по импорту</w:t>
      </w:r>
    </w:p>
    <w:p>
      <w:pPr>
        <w:spacing w:after="0"/>
        <w:ind w:left="0"/>
        <w:jc w:val="both"/>
      </w:pPr>
      <w:r>
        <w:rPr>
          <w:rFonts w:ascii="Times New Roman"/>
          <w:b w:val="false"/>
          <w:i w:val="false"/>
          <w:color w:val="000000"/>
          <w:sz w:val="28"/>
        </w:rPr>
        <w:t>                    !           !             !               !(US $ млн.)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ОАО "Казахтелеком"</w:t>
      </w:r>
    </w:p>
    <w:p>
      <w:pPr>
        <w:spacing w:after="0"/>
        <w:ind w:left="0"/>
        <w:jc w:val="both"/>
      </w:pPr>
      <w:r>
        <w:rPr>
          <w:rFonts w:ascii="Times New Roman"/>
          <w:b w:val="false"/>
          <w:i w:val="false"/>
          <w:color w:val="000000"/>
          <w:sz w:val="28"/>
        </w:rPr>
        <w:t>Кабель междугородней                          АО "Казэнергокабель"</w:t>
      </w:r>
    </w:p>
    <w:p>
      <w:pPr>
        <w:spacing w:after="0"/>
        <w:ind w:left="0"/>
        <w:jc w:val="both"/>
      </w:pPr>
      <w:r>
        <w:rPr>
          <w:rFonts w:ascii="Times New Roman"/>
          <w:b w:val="false"/>
          <w:i w:val="false"/>
          <w:color w:val="000000"/>
          <w:sz w:val="28"/>
        </w:rPr>
        <w:t>связи волоконно-       2,0 тыс.км.                 г. Павлодар</w:t>
      </w:r>
    </w:p>
    <w:p>
      <w:pPr>
        <w:spacing w:after="0"/>
        <w:ind w:left="0"/>
        <w:jc w:val="both"/>
      </w:pPr>
      <w:r>
        <w:rPr>
          <w:rFonts w:ascii="Times New Roman"/>
          <w:b w:val="false"/>
          <w:i w:val="false"/>
          <w:color w:val="000000"/>
          <w:sz w:val="28"/>
        </w:rPr>
        <w:t>оптический с 12-16</w:t>
      </w:r>
    </w:p>
    <w:p>
      <w:pPr>
        <w:spacing w:after="0"/>
        <w:ind w:left="0"/>
        <w:jc w:val="both"/>
      </w:pPr>
      <w:r>
        <w:rPr>
          <w:rFonts w:ascii="Times New Roman"/>
          <w:b w:val="false"/>
          <w:i w:val="false"/>
          <w:color w:val="000000"/>
          <w:sz w:val="28"/>
        </w:rPr>
        <w:t>волокнами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Кабель зоновой связи                          АО "Казэнергокабель"</w:t>
      </w:r>
    </w:p>
    <w:p>
      <w:pPr>
        <w:spacing w:after="0"/>
        <w:ind w:left="0"/>
        <w:jc w:val="both"/>
      </w:pPr>
      <w:r>
        <w:rPr>
          <w:rFonts w:ascii="Times New Roman"/>
          <w:b w:val="false"/>
          <w:i w:val="false"/>
          <w:color w:val="000000"/>
          <w:sz w:val="28"/>
        </w:rPr>
        <w:t>волоконно-оптический   0,8 тыс.км.  Германия       г. Павлодар       4,0</w:t>
      </w:r>
    </w:p>
    <w:p>
      <w:pPr>
        <w:spacing w:after="0"/>
        <w:ind w:left="0"/>
        <w:jc w:val="both"/>
      </w:pPr>
      <w:r>
        <w:rPr>
          <w:rFonts w:ascii="Times New Roman"/>
          <w:b w:val="false"/>
          <w:i w:val="false"/>
          <w:color w:val="000000"/>
          <w:sz w:val="28"/>
        </w:rPr>
        <w:t>с 4-8 волокнами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Кабель ГТС волоконно-  0,5 тыс.км.            АО "Казэнергокабель"</w:t>
      </w:r>
    </w:p>
    <w:p>
      <w:pPr>
        <w:spacing w:after="0"/>
        <w:ind w:left="0"/>
        <w:jc w:val="both"/>
      </w:pPr>
      <w:r>
        <w:rPr>
          <w:rFonts w:ascii="Times New Roman"/>
          <w:b w:val="false"/>
          <w:i w:val="false"/>
          <w:color w:val="000000"/>
          <w:sz w:val="28"/>
        </w:rPr>
        <w:t>оптический с 4-24                                  г. Павлодар</w:t>
      </w:r>
    </w:p>
    <w:p>
      <w:pPr>
        <w:spacing w:after="0"/>
        <w:ind w:left="0"/>
        <w:jc w:val="both"/>
      </w:pPr>
      <w:r>
        <w:rPr>
          <w:rFonts w:ascii="Times New Roman"/>
          <w:b w:val="false"/>
          <w:i w:val="false"/>
          <w:color w:val="000000"/>
          <w:sz w:val="28"/>
        </w:rPr>
        <w:t>волокнами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Кабель связи с медными                        АО "Казэнергокабель"</w:t>
      </w:r>
    </w:p>
    <w:p>
      <w:pPr>
        <w:spacing w:after="0"/>
        <w:ind w:left="0"/>
        <w:jc w:val="both"/>
      </w:pPr>
      <w:r>
        <w:rPr>
          <w:rFonts w:ascii="Times New Roman"/>
          <w:b w:val="false"/>
          <w:i w:val="false"/>
          <w:color w:val="000000"/>
          <w:sz w:val="28"/>
        </w:rPr>
        <w:t xml:space="preserve">проводами                                          г. Павлодар  </w:t>
      </w:r>
    </w:p>
    <w:p>
      <w:pPr>
        <w:spacing w:after="0"/>
        <w:ind w:left="0"/>
        <w:jc w:val="both"/>
      </w:pPr>
      <w:r>
        <w:rPr>
          <w:rFonts w:ascii="Times New Roman"/>
          <w:b w:val="false"/>
          <w:i w:val="false"/>
          <w:color w:val="000000"/>
          <w:sz w:val="28"/>
        </w:rPr>
        <w:t xml:space="preserve">100 парный             4,0 тыс.км.  Россия                                </w:t>
      </w:r>
    </w:p>
    <w:p>
      <w:pPr>
        <w:spacing w:after="0"/>
        <w:ind w:left="0"/>
        <w:jc w:val="both"/>
      </w:pPr>
      <w:r>
        <w:rPr>
          <w:rFonts w:ascii="Times New Roman"/>
          <w:b w:val="false"/>
          <w:i w:val="false"/>
          <w:color w:val="000000"/>
          <w:sz w:val="28"/>
        </w:rPr>
        <w:t xml:space="preserve">50 парный              6,0 тыс.км.  Турция                             6,0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Оборудование уплотнения            Германия   АО "ОМЕГА"               5,5</w:t>
      </w:r>
    </w:p>
    <w:p>
      <w:pPr>
        <w:spacing w:after="0"/>
        <w:ind w:left="0"/>
        <w:jc w:val="both"/>
      </w:pPr>
      <w:r>
        <w:rPr>
          <w:rFonts w:ascii="Times New Roman"/>
          <w:b w:val="false"/>
          <w:i w:val="false"/>
          <w:color w:val="000000"/>
          <w:sz w:val="28"/>
        </w:rPr>
        <w:t>абонентских линий      50 тыс.     Израиль    г. Уральск</w:t>
      </w:r>
    </w:p>
    <w:p>
      <w:pPr>
        <w:spacing w:after="0"/>
        <w:ind w:left="0"/>
        <w:jc w:val="both"/>
      </w:pPr>
      <w:r>
        <w:rPr>
          <w:rFonts w:ascii="Times New Roman"/>
          <w:b w:val="false"/>
          <w:i w:val="false"/>
          <w:color w:val="000000"/>
          <w:sz w:val="28"/>
        </w:rPr>
        <w:t>                       каналов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Коммуникационное       30-50 тыс.  Германия                       3,3-5,5  </w:t>
      </w:r>
    </w:p>
    <w:p>
      <w:pPr>
        <w:spacing w:after="0"/>
        <w:ind w:left="0"/>
        <w:jc w:val="both"/>
      </w:pPr>
      <w:r>
        <w:rPr>
          <w:rFonts w:ascii="Times New Roman"/>
          <w:b w:val="false"/>
          <w:i w:val="false"/>
          <w:color w:val="000000"/>
          <w:sz w:val="28"/>
        </w:rPr>
        <w:t>оборудование           портов      Турция     СП "Веснет"</w:t>
      </w:r>
    </w:p>
    <w:p>
      <w:pPr>
        <w:spacing w:after="0"/>
        <w:ind w:left="0"/>
        <w:jc w:val="both"/>
      </w:pPr>
      <w:r>
        <w:rPr>
          <w:rFonts w:ascii="Times New Roman"/>
          <w:b w:val="false"/>
          <w:i w:val="false"/>
          <w:color w:val="000000"/>
          <w:sz w:val="28"/>
        </w:rPr>
        <w:t xml:space="preserve">                                   Нидерланды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Таксофонные кабины     1100 штук   Франция                             2,0</w:t>
      </w:r>
    </w:p>
    <w:p>
      <w:pPr>
        <w:spacing w:after="0"/>
        <w:ind w:left="0"/>
        <w:jc w:val="both"/>
      </w:pPr>
      <w:r>
        <w:rPr>
          <w:rFonts w:ascii="Times New Roman"/>
          <w:b w:val="false"/>
          <w:i w:val="false"/>
          <w:color w:val="000000"/>
          <w:sz w:val="28"/>
        </w:rPr>
        <w:t xml:space="preserve">                                   Испания    АО "Завод     </w:t>
      </w:r>
    </w:p>
    <w:p>
      <w:pPr>
        <w:spacing w:after="0"/>
        <w:ind w:left="0"/>
        <w:jc w:val="both"/>
      </w:pPr>
      <w:r>
        <w:rPr>
          <w:rFonts w:ascii="Times New Roman"/>
          <w:b w:val="false"/>
          <w:i w:val="false"/>
          <w:color w:val="000000"/>
          <w:sz w:val="28"/>
        </w:rPr>
        <w:t xml:space="preserve">Кабельные шкафы,                   Турция     им.Кирова"                   </w:t>
      </w:r>
    </w:p>
    <w:p>
      <w:pPr>
        <w:spacing w:after="0"/>
        <w:ind w:left="0"/>
        <w:jc w:val="both"/>
      </w:pPr>
      <w:r>
        <w:rPr>
          <w:rFonts w:ascii="Times New Roman"/>
          <w:b w:val="false"/>
          <w:i w:val="false"/>
          <w:color w:val="000000"/>
          <w:sz w:val="28"/>
        </w:rPr>
        <w:t>стативы, каркасы                   Германия   г.Петропавловск          2-3</w:t>
      </w:r>
    </w:p>
    <w:p>
      <w:pPr>
        <w:spacing w:after="0"/>
        <w:ind w:left="0"/>
        <w:jc w:val="both"/>
      </w:pPr>
      <w:r>
        <w:rPr>
          <w:rFonts w:ascii="Times New Roman"/>
          <w:b w:val="false"/>
          <w:i w:val="false"/>
          <w:color w:val="000000"/>
          <w:sz w:val="28"/>
        </w:rPr>
        <w:t>коробок, системные</w:t>
      </w:r>
    </w:p>
    <w:p>
      <w:pPr>
        <w:spacing w:after="0"/>
        <w:ind w:left="0"/>
        <w:jc w:val="both"/>
      </w:pPr>
      <w:r>
        <w:rPr>
          <w:rFonts w:ascii="Times New Roman"/>
          <w:b w:val="false"/>
          <w:i w:val="false"/>
          <w:color w:val="000000"/>
          <w:sz w:val="28"/>
        </w:rPr>
        <w:t>блоки-корзины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Оборудование для                              АО "Омега"               3,8</w:t>
      </w:r>
    </w:p>
    <w:p>
      <w:pPr>
        <w:spacing w:after="0"/>
        <w:ind w:left="0"/>
        <w:jc w:val="both"/>
      </w:pPr>
      <w:r>
        <w:rPr>
          <w:rFonts w:ascii="Times New Roman"/>
          <w:b w:val="false"/>
          <w:i w:val="false"/>
          <w:color w:val="000000"/>
          <w:sz w:val="28"/>
        </w:rPr>
        <w:t>модернизации           4,0 тыс.               г.Уральск</w:t>
      </w:r>
    </w:p>
    <w:p>
      <w:pPr>
        <w:spacing w:after="0"/>
        <w:ind w:left="0"/>
        <w:jc w:val="both"/>
      </w:pPr>
      <w:r>
        <w:rPr>
          <w:rFonts w:ascii="Times New Roman"/>
          <w:b w:val="false"/>
          <w:i w:val="false"/>
          <w:color w:val="000000"/>
          <w:sz w:val="28"/>
        </w:rPr>
        <w:t>коммуникационных</w:t>
      </w:r>
    </w:p>
    <w:p>
      <w:pPr>
        <w:spacing w:after="0"/>
        <w:ind w:left="0"/>
        <w:jc w:val="both"/>
      </w:pPr>
      <w:r>
        <w:rPr>
          <w:rFonts w:ascii="Times New Roman"/>
          <w:b w:val="false"/>
          <w:i w:val="false"/>
          <w:color w:val="000000"/>
          <w:sz w:val="28"/>
        </w:rPr>
        <w:t>станций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Станции спутникового   2,0 тыс.               отдельные узлы       1,0-1,4 </w:t>
      </w:r>
    </w:p>
    <w:p>
      <w:pPr>
        <w:spacing w:after="0"/>
        <w:ind w:left="0"/>
        <w:jc w:val="both"/>
      </w:pPr>
      <w:r>
        <w:rPr>
          <w:rFonts w:ascii="Times New Roman"/>
          <w:b w:val="false"/>
          <w:i w:val="false"/>
          <w:color w:val="000000"/>
          <w:sz w:val="28"/>
        </w:rPr>
        <w:t>телевидения                                   АО "Омега"</w:t>
      </w:r>
    </w:p>
    <w:p>
      <w:pPr>
        <w:spacing w:after="0"/>
        <w:ind w:left="0"/>
        <w:jc w:val="both"/>
      </w:pPr>
      <w:r>
        <w:rPr>
          <w:rFonts w:ascii="Times New Roman"/>
          <w:b w:val="false"/>
          <w:i w:val="false"/>
          <w:color w:val="000000"/>
          <w:sz w:val="28"/>
        </w:rPr>
        <w:t>                                              г. Уральск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Инструменты для                  Россия       АО "Завод            0,6-0,8</w:t>
      </w:r>
    </w:p>
    <w:p>
      <w:pPr>
        <w:spacing w:after="0"/>
        <w:ind w:left="0"/>
        <w:jc w:val="both"/>
      </w:pPr>
      <w:r>
        <w:rPr>
          <w:rFonts w:ascii="Times New Roman"/>
          <w:b w:val="false"/>
          <w:i w:val="false"/>
          <w:color w:val="000000"/>
          <w:sz w:val="28"/>
        </w:rPr>
        <w:t>обслуживания и эксплуатации                   им.Кирова"</w:t>
      </w:r>
    </w:p>
    <w:p>
      <w:pPr>
        <w:spacing w:after="0"/>
        <w:ind w:left="0"/>
        <w:jc w:val="both"/>
      </w:pPr>
      <w:r>
        <w:rPr>
          <w:rFonts w:ascii="Times New Roman"/>
          <w:b w:val="false"/>
          <w:i w:val="false"/>
          <w:color w:val="000000"/>
          <w:sz w:val="28"/>
        </w:rPr>
        <w:t>телекоммуникационного                         г.Петропавловск</w:t>
      </w:r>
    </w:p>
    <w:p>
      <w:pPr>
        <w:spacing w:after="0"/>
        <w:ind w:left="0"/>
        <w:jc w:val="both"/>
      </w:pPr>
      <w:r>
        <w:rPr>
          <w:rFonts w:ascii="Times New Roman"/>
          <w:b w:val="false"/>
          <w:i w:val="false"/>
          <w:color w:val="000000"/>
          <w:sz w:val="28"/>
        </w:rPr>
        <w:t>оборудования                                  АО "Омега"</w:t>
      </w:r>
    </w:p>
    <w:p>
      <w:pPr>
        <w:spacing w:after="0"/>
        <w:ind w:left="0"/>
        <w:jc w:val="both"/>
      </w:pPr>
      <w:r>
        <w:rPr>
          <w:rFonts w:ascii="Times New Roman"/>
          <w:b w:val="false"/>
          <w:i w:val="false"/>
          <w:color w:val="000000"/>
          <w:sz w:val="28"/>
        </w:rPr>
        <w:t>                                              г. Уральск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Контрольно-измерительная                      АО "Завод            0.5-0,8</w:t>
      </w:r>
    </w:p>
    <w:p>
      <w:pPr>
        <w:spacing w:after="0"/>
        <w:ind w:left="0"/>
        <w:jc w:val="both"/>
      </w:pPr>
      <w:r>
        <w:rPr>
          <w:rFonts w:ascii="Times New Roman"/>
          <w:b w:val="false"/>
          <w:i w:val="false"/>
          <w:color w:val="000000"/>
          <w:sz w:val="28"/>
        </w:rPr>
        <w:t>техника                                       им.Кирова"</w:t>
      </w:r>
    </w:p>
    <w:p>
      <w:pPr>
        <w:spacing w:after="0"/>
        <w:ind w:left="0"/>
        <w:jc w:val="both"/>
      </w:pPr>
      <w:r>
        <w:rPr>
          <w:rFonts w:ascii="Times New Roman"/>
          <w:b w:val="false"/>
          <w:i w:val="false"/>
          <w:color w:val="000000"/>
          <w:sz w:val="28"/>
        </w:rPr>
        <w:t>                                              г.Петропавловск</w:t>
      </w:r>
    </w:p>
    <w:p>
      <w:pPr>
        <w:spacing w:after="0"/>
        <w:ind w:left="0"/>
        <w:jc w:val="both"/>
      </w:pPr>
      <w:r>
        <w:rPr>
          <w:rFonts w:ascii="Times New Roman"/>
          <w:b w:val="false"/>
          <w:i w:val="false"/>
          <w:color w:val="000000"/>
          <w:sz w:val="28"/>
        </w:rPr>
        <w:t>                                              АО "Омега"</w:t>
      </w:r>
    </w:p>
    <w:p>
      <w:pPr>
        <w:spacing w:after="0"/>
        <w:ind w:left="0"/>
        <w:jc w:val="both"/>
      </w:pPr>
      <w:r>
        <w:rPr>
          <w:rFonts w:ascii="Times New Roman"/>
          <w:b w:val="false"/>
          <w:i w:val="false"/>
          <w:color w:val="000000"/>
          <w:sz w:val="28"/>
        </w:rPr>
        <w:t>                                              г. Уральск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Полиэтиленовые трубы                          АО "Урал-полипласт"  0,8-1,1</w:t>
      </w:r>
    </w:p>
    <w:p>
      <w:pPr>
        <w:spacing w:after="0"/>
        <w:ind w:left="0"/>
        <w:jc w:val="both"/>
      </w:pPr>
      <w:r>
        <w:rPr>
          <w:rFonts w:ascii="Times New Roman"/>
          <w:b w:val="false"/>
          <w:i w:val="false"/>
          <w:color w:val="000000"/>
          <w:sz w:val="28"/>
        </w:rPr>
        <w:t>диаметром от 32 до 110 мм                     г. Уральск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 по ОАО "Казахтелеком"                                         33,9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Открытое акционерное общество "КЕГОК"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Кабели связи медные   102,0 км                АО "Казэнергокабель"   0,4</w:t>
      </w:r>
    </w:p>
    <w:p>
      <w:pPr>
        <w:spacing w:after="0"/>
        <w:ind w:left="0"/>
        <w:jc w:val="both"/>
      </w:pPr>
      <w:r>
        <w:rPr>
          <w:rFonts w:ascii="Times New Roman"/>
          <w:b w:val="false"/>
          <w:i w:val="false"/>
          <w:color w:val="000000"/>
          <w:sz w:val="28"/>
        </w:rPr>
        <w:t>и волоконно-оптические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Силовая кабельно-                 Россия    ТОО ПО "Казахстанкабель" 0,2</w:t>
      </w:r>
    </w:p>
    <w:p>
      <w:pPr>
        <w:spacing w:after="0"/>
        <w:ind w:left="0"/>
        <w:jc w:val="both"/>
      </w:pPr>
      <w:r>
        <w:rPr>
          <w:rFonts w:ascii="Times New Roman"/>
          <w:b w:val="false"/>
          <w:i w:val="false"/>
          <w:color w:val="000000"/>
          <w:sz w:val="28"/>
        </w:rPr>
        <w:t>проводниковая продукция                       АО "Казэнергокабель"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Контрольные кабели     215 км                 АО "Казэнергокабель"   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Разъединители различные                       АО "Алматинский</w:t>
      </w:r>
    </w:p>
    <w:p>
      <w:pPr>
        <w:spacing w:after="0"/>
        <w:ind w:left="0"/>
        <w:jc w:val="both"/>
      </w:pPr>
      <w:r>
        <w:rPr>
          <w:rFonts w:ascii="Times New Roman"/>
          <w:b w:val="false"/>
          <w:i w:val="false"/>
          <w:color w:val="000000"/>
          <w:sz w:val="28"/>
        </w:rPr>
        <w:t>                       328 шт.    Россия      электромеханический    0,7</w:t>
      </w:r>
    </w:p>
    <w:p>
      <w:pPr>
        <w:spacing w:after="0"/>
        <w:ind w:left="0"/>
        <w:jc w:val="both"/>
      </w:pPr>
      <w:r>
        <w:rPr>
          <w:rFonts w:ascii="Times New Roman"/>
          <w:b w:val="false"/>
          <w:i w:val="false"/>
          <w:color w:val="000000"/>
          <w:sz w:val="28"/>
        </w:rPr>
        <w:t>                                                     завод</w:t>
      </w:r>
    </w:p>
    <w:p>
      <w:pPr>
        <w:spacing w:after="0"/>
        <w:ind w:left="0"/>
        <w:jc w:val="both"/>
      </w:pPr>
      <w:r>
        <w:rPr>
          <w:rFonts w:ascii="Times New Roman"/>
          <w:b w:val="false"/>
          <w:i w:val="false"/>
          <w:color w:val="000000"/>
          <w:sz w:val="28"/>
        </w:rPr>
        <w:t>Ограничители           327 штук                                      1,09</w:t>
      </w:r>
    </w:p>
    <w:p>
      <w:pPr>
        <w:spacing w:after="0"/>
        <w:ind w:left="0"/>
        <w:jc w:val="both"/>
      </w:pPr>
      <w:r>
        <w:rPr>
          <w:rFonts w:ascii="Times New Roman"/>
          <w:b w:val="false"/>
          <w:i w:val="false"/>
          <w:color w:val="000000"/>
          <w:sz w:val="28"/>
        </w:rPr>
        <w:t>перенапряжения</w:t>
      </w:r>
    </w:p>
    <w:p>
      <w:pPr>
        <w:spacing w:after="0"/>
        <w:ind w:left="0"/>
        <w:jc w:val="both"/>
      </w:pPr>
      <w:r>
        <w:rPr>
          <w:rFonts w:ascii="Times New Roman"/>
          <w:b w:val="false"/>
          <w:i w:val="false"/>
          <w:color w:val="000000"/>
          <w:sz w:val="28"/>
        </w:rPr>
        <w:t>110-500 кВ</w:t>
      </w:r>
    </w:p>
    <w:p>
      <w:pPr>
        <w:spacing w:after="0"/>
        <w:ind w:left="0"/>
        <w:jc w:val="both"/>
      </w:pPr>
      <w:r>
        <w:rPr>
          <w:rFonts w:ascii="Times New Roman"/>
          <w:b w:val="false"/>
          <w:i w:val="false"/>
          <w:color w:val="000000"/>
          <w:sz w:val="28"/>
        </w:rPr>
        <w:t>Линейно-подвесная                             АО "АЗТМ", АО          1,2</w:t>
      </w:r>
    </w:p>
    <w:p>
      <w:pPr>
        <w:spacing w:after="0"/>
        <w:ind w:left="0"/>
        <w:jc w:val="both"/>
      </w:pPr>
      <w:r>
        <w:rPr>
          <w:rFonts w:ascii="Times New Roman"/>
          <w:b w:val="false"/>
          <w:i w:val="false"/>
          <w:color w:val="000000"/>
          <w:sz w:val="28"/>
        </w:rPr>
        <w:t>арматура                                      "Завод им.Кирова"</w:t>
      </w:r>
    </w:p>
    <w:p>
      <w:pPr>
        <w:spacing w:after="0"/>
        <w:ind w:left="0"/>
        <w:jc w:val="both"/>
      </w:pPr>
      <w:r>
        <w:rPr>
          <w:rFonts w:ascii="Times New Roman"/>
          <w:b w:val="false"/>
          <w:i w:val="false"/>
          <w:color w:val="000000"/>
          <w:sz w:val="28"/>
        </w:rPr>
        <w:t>                                              г.Петропавловск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 по ОАО "КЕГОК"                                                4,09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РГП "Казакстан темiр 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Кабели типа СБПУ, МК,</w:t>
      </w:r>
    </w:p>
    <w:p>
      <w:pPr>
        <w:spacing w:after="0"/>
        <w:ind w:left="0"/>
        <w:jc w:val="both"/>
      </w:pPr>
      <w:r>
        <w:rPr>
          <w:rFonts w:ascii="Times New Roman"/>
          <w:b w:val="false"/>
          <w:i w:val="false"/>
          <w:color w:val="000000"/>
          <w:sz w:val="28"/>
        </w:rPr>
        <w:t>ТПП                    140 км                 АО "Казэнергокабель"   0,33</w:t>
      </w:r>
    </w:p>
    <w:p>
      <w:pPr>
        <w:spacing w:after="0"/>
        <w:ind w:left="0"/>
        <w:jc w:val="both"/>
      </w:pPr>
      <w:r>
        <w:rPr>
          <w:rFonts w:ascii="Times New Roman"/>
          <w:b w:val="false"/>
          <w:i w:val="false"/>
          <w:color w:val="000000"/>
          <w:sz w:val="28"/>
        </w:rPr>
        <w:t>Лампы светофорные и    102 тыс.шт.  Россия                           0,06</w:t>
      </w:r>
    </w:p>
    <w:p>
      <w:pPr>
        <w:spacing w:after="0"/>
        <w:ind w:left="0"/>
        <w:jc w:val="both"/>
      </w:pPr>
      <w:r>
        <w:rPr>
          <w:rFonts w:ascii="Times New Roman"/>
          <w:b w:val="false"/>
          <w:i w:val="false"/>
          <w:color w:val="000000"/>
          <w:sz w:val="28"/>
        </w:rPr>
        <w:t>коммутаторные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Аккумуляторы           11 тыс.шт.    СНГ      АО "Казаккумулятор"    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Биметаллический провод  30 тонн      Россия                           1,3</w:t>
      </w:r>
    </w:p>
    <w:p>
      <w:pPr>
        <w:spacing w:after="0"/>
        <w:ind w:left="0"/>
        <w:jc w:val="both"/>
      </w:pPr>
      <w:r>
        <w:rPr>
          <w:rFonts w:ascii="Times New Roman"/>
          <w:b w:val="false"/>
          <w:i w:val="false"/>
          <w:color w:val="000000"/>
          <w:sz w:val="28"/>
        </w:rPr>
        <w:t>Провод контактный       24 тонн     Узбекистан АО "Казэнергокабель"   0,1</w:t>
      </w:r>
    </w:p>
    <w:p>
      <w:pPr>
        <w:spacing w:after="0"/>
        <w:ind w:left="0"/>
        <w:jc w:val="both"/>
      </w:pPr>
      <w:r>
        <w:rPr>
          <w:rFonts w:ascii="Times New Roman"/>
          <w:b w:val="false"/>
          <w:i w:val="false"/>
          <w:color w:val="000000"/>
          <w:sz w:val="28"/>
        </w:rPr>
        <w:t>Провод сталеалюминиевый 75 тонн                                       0,23</w:t>
      </w:r>
    </w:p>
    <w:p>
      <w:pPr>
        <w:spacing w:after="0"/>
        <w:ind w:left="0"/>
        <w:jc w:val="both"/>
      </w:pPr>
      <w:r>
        <w:rPr>
          <w:rFonts w:ascii="Times New Roman"/>
          <w:b w:val="false"/>
          <w:i w:val="false"/>
          <w:color w:val="000000"/>
          <w:sz w:val="28"/>
        </w:rPr>
        <w:t>Субблоки ДИСК-Б,        820 шт.                      АО "Омега"       0,1</w:t>
      </w:r>
    </w:p>
    <w:p>
      <w:pPr>
        <w:spacing w:after="0"/>
        <w:ind w:left="0"/>
        <w:jc w:val="both"/>
      </w:pPr>
      <w:r>
        <w:rPr>
          <w:rFonts w:ascii="Times New Roman"/>
          <w:b w:val="false"/>
          <w:i w:val="false"/>
          <w:color w:val="000000"/>
          <w:sz w:val="28"/>
        </w:rPr>
        <w:t>педали ПБМ-56                       Россия          г.Уральск</w:t>
      </w:r>
    </w:p>
    <w:p>
      <w:pPr>
        <w:spacing w:after="0"/>
        <w:ind w:left="0"/>
        <w:jc w:val="both"/>
      </w:pPr>
      <w:r>
        <w:rPr>
          <w:rFonts w:ascii="Times New Roman"/>
          <w:b w:val="false"/>
          <w:i w:val="false"/>
          <w:color w:val="000000"/>
          <w:sz w:val="28"/>
        </w:rPr>
        <w:t>Громкоговорители и                            АО "Завод им.Кирова"</w:t>
      </w:r>
    </w:p>
    <w:p>
      <w:pPr>
        <w:spacing w:after="0"/>
        <w:ind w:left="0"/>
        <w:jc w:val="both"/>
      </w:pPr>
      <w:r>
        <w:rPr>
          <w:rFonts w:ascii="Times New Roman"/>
          <w:b w:val="false"/>
          <w:i w:val="false"/>
          <w:color w:val="000000"/>
          <w:sz w:val="28"/>
        </w:rPr>
        <w:t>микрофоны              2400 шт.                  г.Петропавловск     0,08</w:t>
      </w:r>
    </w:p>
    <w:p>
      <w:pPr>
        <w:spacing w:after="0"/>
        <w:ind w:left="0"/>
        <w:jc w:val="both"/>
      </w:pPr>
      <w:r>
        <w:rPr>
          <w:rFonts w:ascii="Times New Roman"/>
          <w:b w:val="false"/>
          <w:i w:val="false"/>
          <w:color w:val="000000"/>
          <w:sz w:val="28"/>
        </w:rPr>
        <w:t>                                              АО "Омега" г.Уральск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Трансформаторы                                   АО "Кентауский</w:t>
      </w:r>
    </w:p>
    <w:p>
      <w:pPr>
        <w:spacing w:after="0"/>
        <w:ind w:left="0"/>
        <w:jc w:val="both"/>
      </w:pPr>
      <w:r>
        <w:rPr>
          <w:rFonts w:ascii="Times New Roman"/>
          <w:b w:val="false"/>
          <w:i w:val="false"/>
          <w:color w:val="000000"/>
          <w:sz w:val="28"/>
        </w:rPr>
        <w:t>трехфазные             2 штуки       СНГ         трансформаторный</w:t>
      </w:r>
    </w:p>
    <w:p>
      <w:pPr>
        <w:spacing w:after="0"/>
        <w:ind w:left="0"/>
        <w:jc w:val="both"/>
      </w:pPr>
      <w:r>
        <w:rPr>
          <w:rFonts w:ascii="Times New Roman"/>
          <w:b w:val="false"/>
          <w:i w:val="false"/>
          <w:color w:val="000000"/>
          <w:sz w:val="28"/>
        </w:rPr>
        <w:t>                                                      завод"         0,43</w:t>
      </w:r>
    </w:p>
    <w:p>
      <w:pPr>
        <w:spacing w:after="0"/>
        <w:ind w:left="0"/>
        <w:jc w:val="both"/>
      </w:pPr>
      <w:r>
        <w:rPr>
          <w:rFonts w:ascii="Times New Roman"/>
          <w:b w:val="false"/>
          <w:i w:val="false"/>
          <w:color w:val="000000"/>
          <w:sz w:val="28"/>
        </w:rPr>
        <w:t>Выключатели ВМТ        56 штук                  АО "Электроаппарат"  0,8</w:t>
      </w:r>
    </w:p>
    <w:p>
      <w:pPr>
        <w:spacing w:after="0"/>
        <w:ind w:left="0"/>
        <w:jc w:val="both"/>
      </w:pPr>
      <w:r>
        <w:rPr>
          <w:rFonts w:ascii="Times New Roman"/>
          <w:b w:val="false"/>
          <w:i w:val="false"/>
          <w:color w:val="000000"/>
          <w:sz w:val="28"/>
        </w:rPr>
        <w:t>и вакуумные                                          г.Шымкент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Аккумуляторные        8 комплектов  Германия    АО "Казаккумулятор"  0,32</w:t>
      </w:r>
    </w:p>
    <w:p>
      <w:pPr>
        <w:spacing w:after="0"/>
        <w:ind w:left="0"/>
        <w:jc w:val="both"/>
      </w:pPr>
      <w:r>
        <w:rPr>
          <w:rFonts w:ascii="Times New Roman"/>
          <w:b w:val="false"/>
          <w:i w:val="false"/>
          <w:color w:val="000000"/>
          <w:sz w:val="28"/>
        </w:rPr>
        <w:t>батареи "Зоненшайн"                                 г.Талдыкорган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Трансформатор тока    20 штук         СНГ       АО "Завод им.Кирова" 0,17</w:t>
      </w:r>
    </w:p>
    <w:p>
      <w:pPr>
        <w:spacing w:after="0"/>
        <w:ind w:left="0"/>
        <w:jc w:val="both"/>
      </w:pPr>
      <w:r>
        <w:rPr>
          <w:rFonts w:ascii="Times New Roman"/>
          <w:b w:val="false"/>
          <w:i w:val="false"/>
          <w:color w:val="000000"/>
          <w:sz w:val="28"/>
        </w:rPr>
        <w:t>ТФЗМ                                                г.Петропавловск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Авоматизированные </w:t>
      </w:r>
    </w:p>
    <w:p>
      <w:pPr>
        <w:spacing w:after="0"/>
        <w:ind w:left="0"/>
        <w:jc w:val="both"/>
      </w:pPr>
      <w:r>
        <w:rPr>
          <w:rFonts w:ascii="Times New Roman"/>
          <w:b w:val="false"/>
          <w:i w:val="false"/>
          <w:color w:val="000000"/>
          <w:sz w:val="28"/>
        </w:rPr>
        <w:t>системы электроэнергии</w:t>
      </w:r>
    </w:p>
    <w:p>
      <w:pPr>
        <w:spacing w:after="0"/>
        <w:ind w:left="0"/>
        <w:jc w:val="both"/>
      </w:pPr>
      <w:r>
        <w:rPr>
          <w:rFonts w:ascii="Times New Roman"/>
          <w:b w:val="false"/>
          <w:i w:val="false"/>
          <w:color w:val="000000"/>
          <w:sz w:val="28"/>
        </w:rPr>
        <w:t>СИНЭТ                 1 система                                      0,18</w:t>
      </w:r>
    </w:p>
    <w:p>
      <w:pPr>
        <w:spacing w:after="0"/>
        <w:ind w:left="0"/>
        <w:jc w:val="both"/>
      </w:pPr>
      <w:r>
        <w:rPr>
          <w:rFonts w:ascii="Times New Roman"/>
          <w:b w:val="false"/>
          <w:i w:val="false"/>
          <w:color w:val="000000"/>
          <w:sz w:val="28"/>
        </w:rPr>
        <w:t>Счетчик электронной     176                    АО "Завод им.Кирова"  0,24</w:t>
      </w:r>
    </w:p>
    <w:p>
      <w:pPr>
        <w:spacing w:after="0"/>
        <w:ind w:left="0"/>
        <w:jc w:val="both"/>
      </w:pPr>
      <w:r>
        <w:rPr>
          <w:rFonts w:ascii="Times New Roman"/>
          <w:b w:val="false"/>
          <w:i w:val="false"/>
          <w:color w:val="000000"/>
          <w:sz w:val="28"/>
        </w:rPr>
        <w:t>системы "Альфа"       комплектов    Украина       г.Петропавловск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Реле электронной</w:t>
      </w:r>
    </w:p>
    <w:p>
      <w:pPr>
        <w:spacing w:after="0"/>
        <w:ind w:left="0"/>
        <w:jc w:val="both"/>
      </w:pPr>
      <w:r>
        <w:rPr>
          <w:rFonts w:ascii="Times New Roman"/>
          <w:b w:val="false"/>
          <w:i w:val="false"/>
          <w:color w:val="000000"/>
          <w:sz w:val="28"/>
        </w:rPr>
        <w:t>системы УЭЗФМ         39 штук        СНГ                             0,8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 по РГП "Казакстан темiр жолы"                                  5,4</w:t>
      </w:r>
    </w:p>
    <w:p>
      <w:pPr>
        <w:spacing w:after="0"/>
        <w:ind w:left="0"/>
        <w:jc w:val="both"/>
      </w:pPr>
      <w:r>
        <w:rPr>
          <w:rFonts w:ascii="Times New Roman"/>
          <w:b w:val="false"/>
          <w:i w:val="false"/>
          <w:color w:val="000000"/>
          <w:sz w:val="28"/>
        </w:rPr>
        <w:t>ИТОГО:                                                              43,39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Индикативный перечень</w:t>
      </w:r>
    </w:p>
    <w:p>
      <w:pPr>
        <w:spacing w:after="0"/>
        <w:ind w:left="0"/>
        <w:jc w:val="both"/>
      </w:pPr>
      <w:r>
        <w:rPr>
          <w:rFonts w:ascii="Times New Roman"/>
          <w:b w:val="false"/>
          <w:i w:val="false"/>
          <w:color w:val="000000"/>
          <w:sz w:val="28"/>
        </w:rPr>
        <w:t>         проектов развития электронной и электротехнической</w:t>
      </w:r>
    </w:p>
    <w:p>
      <w:pPr>
        <w:spacing w:after="0"/>
        <w:ind w:left="0"/>
        <w:jc w:val="both"/>
      </w:pPr>
      <w:r>
        <w:rPr>
          <w:rFonts w:ascii="Times New Roman"/>
          <w:b w:val="false"/>
          <w:i w:val="false"/>
          <w:color w:val="000000"/>
          <w:sz w:val="28"/>
        </w:rPr>
        <w:t xml:space="preserve">                       отрасли промышленности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Наименование  ! Срок  ! Исполнители !Потребность!Источники !Ожидаемые</w:t>
      </w:r>
    </w:p>
    <w:p>
      <w:pPr>
        <w:spacing w:after="0"/>
        <w:ind w:left="0"/>
        <w:jc w:val="both"/>
      </w:pPr>
      <w:r>
        <w:rPr>
          <w:rFonts w:ascii="Times New Roman"/>
          <w:b w:val="false"/>
          <w:i w:val="false"/>
          <w:color w:val="000000"/>
          <w:sz w:val="28"/>
        </w:rPr>
        <w:t>пп!   проекта     !испол- !             !в финанси- !финансиро-!результаты</w:t>
      </w:r>
    </w:p>
    <w:p>
      <w:pPr>
        <w:spacing w:after="0"/>
        <w:ind w:left="0"/>
        <w:jc w:val="both"/>
      </w:pPr>
      <w:r>
        <w:rPr>
          <w:rFonts w:ascii="Times New Roman"/>
          <w:b w:val="false"/>
          <w:i w:val="false"/>
          <w:color w:val="000000"/>
          <w:sz w:val="28"/>
        </w:rPr>
        <w:t>  !               !нения, !             !ровании    !вания     !</w:t>
      </w:r>
    </w:p>
    <w:p>
      <w:pPr>
        <w:spacing w:after="0"/>
        <w:ind w:left="0"/>
        <w:jc w:val="both"/>
      </w:pPr>
      <w:r>
        <w:rPr>
          <w:rFonts w:ascii="Times New Roman"/>
          <w:b w:val="false"/>
          <w:i w:val="false"/>
          <w:color w:val="000000"/>
          <w:sz w:val="28"/>
        </w:rPr>
        <w:t>  !               !годы   !             !(млн.$)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1       2            3          4            5          6           7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Производство и   1999 г     ОАО             20,0  Льготный  Импортозамещ.</w:t>
      </w:r>
    </w:p>
    <w:p>
      <w:pPr>
        <w:spacing w:after="0"/>
        <w:ind w:left="0"/>
        <w:jc w:val="both"/>
      </w:pPr>
      <w:r>
        <w:rPr>
          <w:rFonts w:ascii="Times New Roman"/>
          <w:b w:val="false"/>
          <w:i w:val="false"/>
          <w:color w:val="000000"/>
          <w:sz w:val="28"/>
        </w:rPr>
        <w:t>   модернизация          "Индустриальный парк"       кредит     экспортный</w:t>
      </w:r>
    </w:p>
    <w:p>
      <w:pPr>
        <w:spacing w:after="0"/>
        <w:ind w:left="0"/>
        <w:jc w:val="both"/>
      </w:pPr>
      <w:r>
        <w:rPr>
          <w:rFonts w:ascii="Times New Roman"/>
          <w:b w:val="false"/>
          <w:i w:val="false"/>
          <w:color w:val="000000"/>
          <w:sz w:val="28"/>
        </w:rPr>
        <w:t>   телекоммуника-              ОАО                    EDCF       потенциал</w:t>
      </w:r>
    </w:p>
    <w:p>
      <w:pPr>
        <w:spacing w:after="0"/>
        <w:ind w:left="0"/>
        <w:jc w:val="both"/>
      </w:pPr>
      <w:r>
        <w:rPr>
          <w:rFonts w:ascii="Times New Roman"/>
          <w:b w:val="false"/>
          <w:i w:val="false"/>
          <w:color w:val="000000"/>
          <w:sz w:val="28"/>
        </w:rPr>
        <w:t xml:space="preserve">   ционного                "Казахтелеком"     </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Освоение         1999-      ОАО                  Целевой   Импортозамещ.</w:t>
      </w:r>
    </w:p>
    <w:p>
      <w:pPr>
        <w:spacing w:after="0"/>
        <w:ind w:left="0"/>
        <w:jc w:val="both"/>
      </w:pPr>
      <w:r>
        <w:rPr>
          <w:rFonts w:ascii="Times New Roman"/>
          <w:b w:val="false"/>
          <w:i w:val="false"/>
          <w:color w:val="000000"/>
          <w:sz w:val="28"/>
        </w:rPr>
        <w:t>   производства     2000 гг "Индустриальный парк"   кредит,     экспортный</w:t>
      </w:r>
    </w:p>
    <w:p>
      <w:pPr>
        <w:spacing w:after="0"/>
        <w:ind w:left="0"/>
        <w:jc w:val="both"/>
      </w:pPr>
      <w:r>
        <w:rPr>
          <w:rFonts w:ascii="Times New Roman"/>
          <w:b w:val="false"/>
          <w:i w:val="false"/>
          <w:color w:val="000000"/>
          <w:sz w:val="28"/>
        </w:rPr>
        <w:t>   электро-                  АО "ЗИКСТО"       4.0  иностранные потенциал</w:t>
      </w:r>
    </w:p>
    <w:p>
      <w:pPr>
        <w:spacing w:after="0"/>
        <w:ind w:left="0"/>
        <w:jc w:val="both"/>
      </w:pPr>
      <w:r>
        <w:rPr>
          <w:rFonts w:ascii="Times New Roman"/>
          <w:b w:val="false"/>
          <w:i w:val="false"/>
          <w:color w:val="000000"/>
          <w:sz w:val="28"/>
        </w:rPr>
        <w:t xml:space="preserve">   и автопогрузчиков         г.Петропавловск,       инвестиции  </w:t>
      </w:r>
    </w:p>
    <w:p>
      <w:pPr>
        <w:spacing w:after="0"/>
        <w:ind w:left="0"/>
        <w:jc w:val="both"/>
      </w:pPr>
      <w:r>
        <w:rPr>
          <w:rFonts w:ascii="Times New Roman"/>
          <w:b w:val="false"/>
          <w:i w:val="false"/>
          <w:color w:val="000000"/>
          <w:sz w:val="28"/>
        </w:rPr>
        <w:t xml:space="preserve">                                 фирма      </w:t>
      </w:r>
    </w:p>
    <w:p>
      <w:pPr>
        <w:spacing w:after="0"/>
        <w:ind w:left="0"/>
        <w:jc w:val="both"/>
      </w:pPr>
      <w:r>
        <w:rPr>
          <w:rFonts w:ascii="Times New Roman"/>
          <w:b w:val="false"/>
          <w:i w:val="false"/>
          <w:color w:val="000000"/>
          <w:sz w:val="28"/>
        </w:rPr>
        <w:t>                             "Балканкархолдинг"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Освоение         1999-         ОАО               Целевой   Импортозамещ.</w:t>
      </w:r>
    </w:p>
    <w:p>
      <w:pPr>
        <w:spacing w:after="0"/>
        <w:ind w:left="0"/>
        <w:jc w:val="both"/>
      </w:pPr>
      <w:r>
        <w:rPr>
          <w:rFonts w:ascii="Times New Roman"/>
          <w:b w:val="false"/>
          <w:i w:val="false"/>
          <w:color w:val="000000"/>
          <w:sz w:val="28"/>
        </w:rPr>
        <w:t xml:space="preserve">   производства     2001 гг  "Индустриальный        кредит,   в сумме $    </w:t>
      </w:r>
    </w:p>
    <w:p>
      <w:pPr>
        <w:spacing w:after="0"/>
        <w:ind w:left="0"/>
        <w:jc w:val="both"/>
      </w:pPr>
      <w:r>
        <w:rPr>
          <w:rFonts w:ascii="Times New Roman"/>
          <w:b w:val="false"/>
          <w:i w:val="false"/>
          <w:color w:val="000000"/>
          <w:sz w:val="28"/>
        </w:rPr>
        <w:t>   электронной                    парк"        2,3  иностранные  4 млн.</w:t>
      </w:r>
    </w:p>
    <w:p>
      <w:pPr>
        <w:spacing w:after="0"/>
        <w:ind w:left="0"/>
        <w:jc w:val="both"/>
      </w:pPr>
      <w:r>
        <w:rPr>
          <w:rFonts w:ascii="Times New Roman"/>
          <w:b w:val="false"/>
          <w:i w:val="false"/>
          <w:color w:val="000000"/>
          <w:sz w:val="28"/>
        </w:rPr>
        <w:t xml:space="preserve">   системы                    АО "Омега"            инвестиции </w:t>
      </w:r>
    </w:p>
    <w:p>
      <w:pPr>
        <w:spacing w:after="0"/>
        <w:ind w:left="0"/>
        <w:jc w:val="both"/>
      </w:pPr>
      <w:r>
        <w:rPr>
          <w:rFonts w:ascii="Times New Roman"/>
          <w:b w:val="false"/>
          <w:i w:val="false"/>
          <w:color w:val="000000"/>
          <w:sz w:val="28"/>
        </w:rPr>
        <w:t xml:space="preserve">   аварийного                   г.Уральск           </w:t>
      </w:r>
    </w:p>
    <w:p>
      <w:pPr>
        <w:spacing w:after="0"/>
        <w:ind w:left="0"/>
        <w:jc w:val="both"/>
      </w:pPr>
      <w:r>
        <w:rPr>
          <w:rFonts w:ascii="Times New Roman"/>
          <w:b w:val="false"/>
          <w:i w:val="false"/>
          <w:color w:val="000000"/>
          <w:sz w:val="28"/>
        </w:rPr>
        <w:t>   отключения газа</w:t>
      </w:r>
    </w:p>
    <w:p>
      <w:pPr>
        <w:spacing w:after="0"/>
        <w:ind w:left="0"/>
        <w:jc w:val="both"/>
      </w:pPr>
      <w:r>
        <w:rPr>
          <w:rFonts w:ascii="Times New Roman"/>
          <w:b w:val="false"/>
          <w:i w:val="false"/>
          <w:color w:val="000000"/>
          <w:sz w:val="28"/>
        </w:rPr>
        <w:t xml:space="preserve">   типа СБГО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Освоение        1999-          ОАО         6,85  Целевой   Импортозамещ.</w:t>
      </w:r>
    </w:p>
    <w:p>
      <w:pPr>
        <w:spacing w:after="0"/>
        <w:ind w:left="0"/>
        <w:jc w:val="both"/>
      </w:pPr>
      <w:r>
        <w:rPr>
          <w:rFonts w:ascii="Times New Roman"/>
          <w:b w:val="false"/>
          <w:i w:val="false"/>
          <w:color w:val="000000"/>
          <w:sz w:val="28"/>
        </w:rPr>
        <w:t>   производства    2001 гг    "Индустриальный       кредит,   в сумме $</w:t>
      </w:r>
    </w:p>
    <w:p>
      <w:pPr>
        <w:spacing w:after="0"/>
        <w:ind w:left="0"/>
        <w:jc w:val="both"/>
      </w:pPr>
      <w:r>
        <w:rPr>
          <w:rFonts w:ascii="Times New Roman"/>
          <w:b w:val="false"/>
          <w:i w:val="false"/>
          <w:color w:val="000000"/>
          <w:sz w:val="28"/>
        </w:rPr>
        <w:t>   самонесущих                    парк"           иностранные 17 млн.</w:t>
      </w:r>
    </w:p>
    <w:p>
      <w:pPr>
        <w:spacing w:after="0"/>
        <w:ind w:left="0"/>
        <w:jc w:val="both"/>
      </w:pPr>
      <w:r>
        <w:rPr>
          <w:rFonts w:ascii="Times New Roman"/>
          <w:b w:val="false"/>
          <w:i w:val="false"/>
          <w:color w:val="000000"/>
          <w:sz w:val="28"/>
        </w:rPr>
        <w:t>   изолированных                   АО              инвестиции</w:t>
      </w:r>
    </w:p>
    <w:p>
      <w:pPr>
        <w:spacing w:after="0"/>
        <w:ind w:left="0"/>
        <w:jc w:val="both"/>
      </w:pPr>
      <w:r>
        <w:rPr>
          <w:rFonts w:ascii="Times New Roman"/>
          <w:b w:val="false"/>
          <w:i w:val="false"/>
          <w:color w:val="000000"/>
          <w:sz w:val="28"/>
        </w:rPr>
        <w:t>   проводов 0,4 кВ,           "Казэнергокабель",</w:t>
      </w:r>
    </w:p>
    <w:p>
      <w:pPr>
        <w:spacing w:after="0"/>
        <w:ind w:left="0"/>
        <w:jc w:val="both"/>
      </w:pPr>
      <w:r>
        <w:rPr>
          <w:rFonts w:ascii="Times New Roman"/>
          <w:b w:val="false"/>
          <w:i w:val="false"/>
          <w:color w:val="000000"/>
          <w:sz w:val="28"/>
        </w:rPr>
        <w:t>   биметаллических               г. Павлодар,</w:t>
      </w:r>
    </w:p>
    <w:p>
      <w:pPr>
        <w:spacing w:after="0"/>
        <w:ind w:left="0"/>
        <w:jc w:val="both"/>
      </w:pPr>
      <w:r>
        <w:rPr>
          <w:rFonts w:ascii="Times New Roman"/>
          <w:b w:val="false"/>
          <w:i w:val="false"/>
          <w:color w:val="000000"/>
          <w:sz w:val="28"/>
        </w:rPr>
        <w:t>   и контактных               ОАО "Казахтелеком"</w:t>
      </w:r>
    </w:p>
    <w:p>
      <w:pPr>
        <w:spacing w:after="0"/>
        <w:ind w:left="0"/>
        <w:jc w:val="both"/>
      </w:pPr>
      <w:r>
        <w:rPr>
          <w:rFonts w:ascii="Times New Roman"/>
          <w:b w:val="false"/>
          <w:i w:val="false"/>
          <w:color w:val="000000"/>
          <w:sz w:val="28"/>
        </w:rPr>
        <w:t>   проводов,                     ОАО "КЕГОК"</w:t>
      </w:r>
    </w:p>
    <w:p>
      <w:pPr>
        <w:spacing w:after="0"/>
        <w:ind w:left="0"/>
        <w:jc w:val="both"/>
      </w:pPr>
      <w:r>
        <w:rPr>
          <w:rFonts w:ascii="Times New Roman"/>
          <w:b w:val="false"/>
          <w:i w:val="false"/>
          <w:color w:val="000000"/>
          <w:sz w:val="28"/>
        </w:rPr>
        <w:t>   контрольных и связевых</w:t>
      </w:r>
    </w:p>
    <w:p>
      <w:pPr>
        <w:spacing w:after="0"/>
        <w:ind w:left="0"/>
        <w:jc w:val="both"/>
      </w:pPr>
      <w:r>
        <w:rPr>
          <w:rFonts w:ascii="Times New Roman"/>
          <w:b w:val="false"/>
          <w:i w:val="false"/>
          <w:color w:val="000000"/>
          <w:sz w:val="28"/>
        </w:rPr>
        <w:t xml:space="preserve">   кабелей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Освоение        1999-           ОАО               Целевой  Импортозамещ.</w:t>
      </w:r>
    </w:p>
    <w:p>
      <w:pPr>
        <w:spacing w:after="0"/>
        <w:ind w:left="0"/>
        <w:jc w:val="both"/>
      </w:pPr>
      <w:r>
        <w:rPr>
          <w:rFonts w:ascii="Times New Roman"/>
          <w:b w:val="false"/>
          <w:i w:val="false"/>
          <w:color w:val="000000"/>
          <w:sz w:val="28"/>
        </w:rPr>
        <w:t>   производства    2001гг     "Индустриальный        кредит,  в сумме $</w:t>
      </w:r>
    </w:p>
    <w:p>
      <w:pPr>
        <w:spacing w:after="0"/>
        <w:ind w:left="0"/>
        <w:jc w:val="both"/>
      </w:pPr>
      <w:r>
        <w:rPr>
          <w:rFonts w:ascii="Times New Roman"/>
          <w:b w:val="false"/>
          <w:i w:val="false"/>
          <w:color w:val="000000"/>
          <w:sz w:val="28"/>
        </w:rPr>
        <w:t xml:space="preserve">   высокочастотной                парк"        1,0 иностранные  3,8 млн.  </w:t>
      </w:r>
    </w:p>
    <w:p>
      <w:pPr>
        <w:spacing w:after="0"/>
        <w:ind w:left="0"/>
        <w:jc w:val="both"/>
      </w:pPr>
      <w:r>
        <w:rPr>
          <w:rFonts w:ascii="Times New Roman"/>
          <w:b w:val="false"/>
          <w:i w:val="false"/>
          <w:color w:val="000000"/>
          <w:sz w:val="28"/>
        </w:rPr>
        <w:t>   связи для                    АО "Омега"         инвестиции</w:t>
      </w:r>
    </w:p>
    <w:p>
      <w:pPr>
        <w:spacing w:after="0"/>
        <w:ind w:left="0"/>
        <w:jc w:val="both"/>
      </w:pPr>
      <w:r>
        <w:rPr>
          <w:rFonts w:ascii="Times New Roman"/>
          <w:b w:val="false"/>
          <w:i w:val="false"/>
          <w:color w:val="000000"/>
          <w:sz w:val="28"/>
        </w:rPr>
        <w:t xml:space="preserve">   энергосистемы                г. Уральск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Освоение        1999-           ОАО               Целевой  Импортозамещ.,</w:t>
      </w:r>
    </w:p>
    <w:p>
      <w:pPr>
        <w:spacing w:after="0"/>
        <w:ind w:left="0"/>
        <w:jc w:val="both"/>
      </w:pPr>
      <w:r>
        <w:rPr>
          <w:rFonts w:ascii="Times New Roman"/>
          <w:b w:val="false"/>
          <w:i w:val="false"/>
          <w:color w:val="000000"/>
          <w:sz w:val="28"/>
        </w:rPr>
        <w:t>   производства    2001 гг    "Индустриальный  5,0   кредит,   экспортный</w:t>
      </w:r>
    </w:p>
    <w:p>
      <w:pPr>
        <w:spacing w:after="0"/>
        <w:ind w:left="0"/>
        <w:jc w:val="both"/>
      </w:pPr>
      <w:r>
        <w:rPr>
          <w:rFonts w:ascii="Times New Roman"/>
          <w:b w:val="false"/>
          <w:i w:val="false"/>
          <w:color w:val="000000"/>
          <w:sz w:val="28"/>
        </w:rPr>
        <w:t>   опреснительного                парк"            иностранные  потенциал</w:t>
      </w:r>
    </w:p>
    <w:p>
      <w:pPr>
        <w:spacing w:after="0"/>
        <w:ind w:left="0"/>
        <w:jc w:val="both"/>
      </w:pPr>
      <w:r>
        <w:rPr>
          <w:rFonts w:ascii="Times New Roman"/>
          <w:b w:val="false"/>
          <w:i w:val="false"/>
          <w:color w:val="000000"/>
          <w:sz w:val="28"/>
        </w:rPr>
        <w:t>   оборудования                    ТОО             инвестиции</w:t>
      </w:r>
    </w:p>
    <w:p>
      <w:pPr>
        <w:spacing w:after="0"/>
        <w:ind w:left="0"/>
        <w:jc w:val="both"/>
      </w:pPr>
      <w:r>
        <w:rPr>
          <w:rFonts w:ascii="Times New Roman"/>
          <w:b w:val="false"/>
          <w:i w:val="false"/>
          <w:color w:val="000000"/>
          <w:sz w:val="28"/>
        </w:rPr>
        <w:t>   с использованием              "Мембранные</w:t>
      </w:r>
    </w:p>
    <w:p>
      <w:pPr>
        <w:spacing w:after="0"/>
        <w:ind w:left="0"/>
        <w:jc w:val="both"/>
      </w:pPr>
      <w:r>
        <w:rPr>
          <w:rFonts w:ascii="Times New Roman"/>
          <w:b w:val="false"/>
          <w:i w:val="false"/>
          <w:color w:val="000000"/>
          <w:sz w:val="28"/>
        </w:rPr>
        <w:t>   электро-                       технологии",</w:t>
      </w:r>
    </w:p>
    <w:p>
      <w:pPr>
        <w:spacing w:after="0"/>
        <w:ind w:left="0"/>
        <w:jc w:val="both"/>
      </w:pPr>
      <w:r>
        <w:rPr>
          <w:rFonts w:ascii="Times New Roman"/>
          <w:b w:val="false"/>
          <w:i w:val="false"/>
          <w:color w:val="000000"/>
          <w:sz w:val="28"/>
        </w:rPr>
        <w:t>   мембранной                  АО "Алматинский</w:t>
      </w:r>
    </w:p>
    <w:p>
      <w:pPr>
        <w:spacing w:after="0"/>
        <w:ind w:left="0"/>
        <w:jc w:val="both"/>
      </w:pPr>
      <w:r>
        <w:rPr>
          <w:rFonts w:ascii="Times New Roman"/>
          <w:b w:val="false"/>
          <w:i w:val="false"/>
          <w:color w:val="000000"/>
          <w:sz w:val="28"/>
        </w:rPr>
        <w:t>   технологии                  Электромеханический</w:t>
      </w:r>
    </w:p>
    <w:p>
      <w:pPr>
        <w:spacing w:after="0"/>
        <w:ind w:left="0"/>
        <w:jc w:val="both"/>
      </w:pPr>
      <w:r>
        <w:rPr>
          <w:rFonts w:ascii="Times New Roman"/>
          <w:b w:val="false"/>
          <w:i w:val="false"/>
          <w:color w:val="000000"/>
          <w:sz w:val="28"/>
        </w:rPr>
        <w:t>                                   завод"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Освоение         1999-            ОАО             Целевой  Импортозамещ.</w:t>
      </w:r>
    </w:p>
    <w:p>
      <w:pPr>
        <w:spacing w:after="0"/>
        <w:ind w:left="0"/>
        <w:jc w:val="both"/>
      </w:pPr>
      <w:r>
        <w:rPr>
          <w:rFonts w:ascii="Times New Roman"/>
          <w:b w:val="false"/>
          <w:i w:val="false"/>
          <w:color w:val="000000"/>
          <w:sz w:val="28"/>
        </w:rPr>
        <w:t>   производства     2000гг      "Индустриальный      кредит,  в сумме $</w:t>
      </w:r>
    </w:p>
    <w:p>
      <w:pPr>
        <w:spacing w:after="0"/>
        <w:ind w:left="0"/>
        <w:jc w:val="both"/>
      </w:pPr>
      <w:r>
        <w:rPr>
          <w:rFonts w:ascii="Times New Roman"/>
          <w:b w:val="false"/>
          <w:i w:val="false"/>
          <w:color w:val="000000"/>
          <w:sz w:val="28"/>
        </w:rPr>
        <w:t>   уплотнения                       парк"      2,0  Иностранные   5,5 млн.</w:t>
      </w:r>
    </w:p>
    <w:p>
      <w:pPr>
        <w:spacing w:after="0"/>
        <w:ind w:left="0"/>
        <w:jc w:val="both"/>
      </w:pPr>
      <w:r>
        <w:rPr>
          <w:rFonts w:ascii="Times New Roman"/>
          <w:b w:val="false"/>
          <w:i w:val="false"/>
          <w:color w:val="000000"/>
          <w:sz w:val="28"/>
        </w:rPr>
        <w:t>   абонентских                  АО "Омега",          инвестиции</w:t>
      </w:r>
    </w:p>
    <w:p>
      <w:pPr>
        <w:spacing w:after="0"/>
        <w:ind w:left="0"/>
        <w:jc w:val="both"/>
      </w:pPr>
      <w:r>
        <w:rPr>
          <w:rFonts w:ascii="Times New Roman"/>
          <w:b w:val="false"/>
          <w:i w:val="false"/>
          <w:color w:val="000000"/>
          <w:sz w:val="28"/>
        </w:rPr>
        <w:t xml:space="preserve">   линий                        г.Уральск                        </w:t>
      </w:r>
    </w:p>
    <w:p>
      <w:pPr>
        <w:spacing w:after="0"/>
        <w:ind w:left="0"/>
        <w:jc w:val="both"/>
      </w:pPr>
      <w:r>
        <w:rPr>
          <w:rFonts w:ascii="Times New Roman"/>
          <w:b w:val="false"/>
          <w:i w:val="false"/>
          <w:color w:val="000000"/>
          <w:sz w:val="28"/>
        </w:rPr>
        <w:t>                                ОАО НЦРЭС РК</w:t>
      </w:r>
    </w:p>
    <w:p>
      <w:pPr>
        <w:spacing w:after="0"/>
        <w:ind w:left="0"/>
        <w:jc w:val="both"/>
      </w:pPr>
      <w:r>
        <w:rPr>
          <w:rFonts w:ascii="Times New Roman"/>
          <w:b w:val="false"/>
          <w:i w:val="false"/>
          <w:color w:val="000000"/>
          <w:sz w:val="28"/>
        </w:rPr>
        <w:t>                                ОАО "Казахтелеком"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Освоение         1999-            ОАО            Целевой   Импортозамещ.</w:t>
      </w:r>
    </w:p>
    <w:p>
      <w:pPr>
        <w:spacing w:after="0"/>
        <w:ind w:left="0"/>
        <w:jc w:val="both"/>
      </w:pPr>
      <w:r>
        <w:rPr>
          <w:rFonts w:ascii="Times New Roman"/>
          <w:b w:val="false"/>
          <w:i w:val="false"/>
          <w:color w:val="000000"/>
          <w:sz w:val="28"/>
        </w:rPr>
        <w:t>   производства     2001 гг     "Индустриальный     кредит    в сумме $</w:t>
      </w:r>
    </w:p>
    <w:p>
      <w:pPr>
        <w:spacing w:after="0"/>
        <w:ind w:left="0"/>
        <w:jc w:val="both"/>
      </w:pPr>
      <w:r>
        <w:rPr>
          <w:rFonts w:ascii="Times New Roman"/>
          <w:b w:val="false"/>
          <w:i w:val="false"/>
          <w:color w:val="000000"/>
          <w:sz w:val="28"/>
        </w:rPr>
        <w:t>   таксофонных                       парк"                    7,6 млн.</w:t>
      </w:r>
    </w:p>
    <w:p>
      <w:pPr>
        <w:spacing w:after="0"/>
        <w:ind w:left="0"/>
        <w:jc w:val="both"/>
      </w:pPr>
      <w:r>
        <w:rPr>
          <w:rFonts w:ascii="Times New Roman"/>
          <w:b w:val="false"/>
          <w:i w:val="false"/>
          <w:color w:val="000000"/>
          <w:sz w:val="28"/>
        </w:rPr>
        <w:t xml:space="preserve">   кабин,                          АО "Завод    2,5 </w:t>
      </w:r>
    </w:p>
    <w:p>
      <w:pPr>
        <w:spacing w:after="0"/>
        <w:ind w:left="0"/>
        <w:jc w:val="both"/>
      </w:pPr>
      <w:r>
        <w:rPr>
          <w:rFonts w:ascii="Times New Roman"/>
          <w:b w:val="false"/>
          <w:i w:val="false"/>
          <w:color w:val="000000"/>
          <w:sz w:val="28"/>
        </w:rPr>
        <w:t>   контрольно-                     им.Кирова",</w:t>
      </w:r>
    </w:p>
    <w:p>
      <w:pPr>
        <w:spacing w:after="0"/>
        <w:ind w:left="0"/>
        <w:jc w:val="both"/>
      </w:pPr>
      <w:r>
        <w:rPr>
          <w:rFonts w:ascii="Times New Roman"/>
          <w:b w:val="false"/>
          <w:i w:val="false"/>
          <w:color w:val="000000"/>
          <w:sz w:val="28"/>
        </w:rPr>
        <w:t>   измерительной                г.Петропавловск</w:t>
      </w:r>
    </w:p>
    <w:p>
      <w:pPr>
        <w:spacing w:after="0"/>
        <w:ind w:left="0"/>
        <w:jc w:val="both"/>
      </w:pPr>
      <w:r>
        <w:rPr>
          <w:rFonts w:ascii="Times New Roman"/>
          <w:b w:val="false"/>
          <w:i w:val="false"/>
          <w:color w:val="000000"/>
          <w:sz w:val="28"/>
        </w:rPr>
        <w:t>   техники,                    ОАО "Казахтелеком"</w:t>
      </w:r>
    </w:p>
    <w:p>
      <w:pPr>
        <w:spacing w:after="0"/>
        <w:ind w:left="0"/>
        <w:jc w:val="both"/>
      </w:pPr>
      <w:r>
        <w:rPr>
          <w:rFonts w:ascii="Times New Roman"/>
          <w:b w:val="false"/>
          <w:i w:val="false"/>
          <w:color w:val="000000"/>
          <w:sz w:val="28"/>
        </w:rPr>
        <w:t>   инструментов,</w:t>
      </w:r>
    </w:p>
    <w:p>
      <w:pPr>
        <w:spacing w:after="0"/>
        <w:ind w:left="0"/>
        <w:jc w:val="both"/>
      </w:pPr>
      <w:r>
        <w:rPr>
          <w:rFonts w:ascii="Times New Roman"/>
          <w:b w:val="false"/>
          <w:i w:val="false"/>
          <w:color w:val="000000"/>
          <w:sz w:val="28"/>
        </w:rPr>
        <w:t>   кабельных</w:t>
      </w:r>
    </w:p>
    <w:p>
      <w:pPr>
        <w:spacing w:after="0"/>
        <w:ind w:left="0"/>
        <w:jc w:val="both"/>
      </w:pPr>
      <w:r>
        <w:rPr>
          <w:rFonts w:ascii="Times New Roman"/>
          <w:b w:val="false"/>
          <w:i w:val="false"/>
          <w:color w:val="000000"/>
          <w:sz w:val="28"/>
        </w:rPr>
        <w:t>   шкафов, стативов,</w:t>
      </w:r>
    </w:p>
    <w:p>
      <w:pPr>
        <w:spacing w:after="0"/>
        <w:ind w:left="0"/>
        <w:jc w:val="both"/>
      </w:pPr>
      <w:r>
        <w:rPr>
          <w:rFonts w:ascii="Times New Roman"/>
          <w:b w:val="false"/>
          <w:i w:val="false"/>
          <w:color w:val="000000"/>
          <w:sz w:val="28"/>
        </w:rPr>
        <w:t xml:space="preserve">   каркасов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Освоение         1999-           ОАО         3,5  Целевой  Импортозамещ.</w:t>
      </w:r>
    </w:p>
    <w:p>
      <w:pPr>
        <w:spacing w:after="0"/>
        <w:ind w:left="0"/>
        <w:jc w:val="both"/>
      </w:pPr>
      <w:r>
        <w:rPr>
          <w:rFonts w:ascii="Times New Roman"/>
          <w:b w:val="false"/>
          <w:i w:val="false"/>
          <w:color w:val="000000"/>
          <w:sz w:val="28"/>
        </w:rPr>
        <w:t>   производства     2001 гг    "Индустриальный       кредит,       в сумме</w:t>
      </w:r>
    </w:p>
    <w:p>
      <w:pPr>
        <w:spacing w:after="0"/>
        <w:ind w:left="0"/>
        <w:jc w:val="both"/>
      </w:pPr>
      <w:r>
        <w:rPr>
          <w:rFonts w:ascii="Times New Roman"/>
          <w:b w:val="false"/>
          <w:i w:val="false"/>
          <w:color w:val="000000"/>
          <w:sz w:val="28"/>
        </w:rPr>
        <w:t xml:space="preserve">   полиэтиленовых                   парк"            иностранные  $ 11 млн. </w:t>
      </w:r>
    </w:p>
    <w:p>
      <w:pPr>
        <w:spacing w:after="0"/>
        <w:ind w:left="0"/>
        <w:jc w:val="both"/>
      </w:pPr>
      <w:r>
        <w:rPr>
          <w:rFonts w:ascii="Times New Roman"/>
          <w:b w:val="false"/>
          <w:i w:val="false"/>
          <w:color w:val="000000"/>
          <w:sz w:val="28"/>
        </w:rPr>
        <w:t>   труб диаметром              АО "Урал-полипласт"   инвестиции</w:t>
      </w:r>
    </w:p>
    <w:p>
      <w:pPr>
        <w:spacing w:after="0"/>
        <w:ind w:left="0"/>
        <w:jc w:val="both"/>
      </w:pPr>
      <w:r>
        <w:rPr>
          <w:rFonts w:ascii="Times New Roman"/>
          <w:b w:val="false"/>
          <w:i w:val="false"/>
          <w:color w:val="000000"/>
          <w:sz w:val="28"/>
        </w:rPr>
        <w:t xml:space="preserve">   от 40 до 110 мм                г. Уральск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Освоение         1999-             ОАО       1,2  Целевой   Модернизация</w:t>
      </w:r>
    </w:p>
    <w:p>
      <w:pPr>
        <w:spacing w:after="0"/>
        <w:ind w:left="0"/>
        <w:jc w:val="both"/>
      </w:pPr>
      <w:r>
        <w:rPr>
          <w:rFonts w:ascii="Times New Roman"/>
          <w:b w:val="false"/>
          <w:i w:val="false"/>
          <w:color w:val="000000"/>
          <w:sz w:val="28"/>
        </w:rPr>
        <w:t>   производства     2001 гг    "Индустриальный       кредит    сельских АТС,</w:t>
      </w:r>
    </w:p>
    <w:p>
      <w:pPr>
        <w:spacing w:after="0"/>
        <w:ind w:left="0"/>
        <w:jc w:val="both"/>
      </w:pPr>
      <w:r>
        <w:rPr>
          <w:rFonts w:ascii="Times New Roman"/>
          <w:b w:val="false"/>
          <w:i w:val="false"/>
          <w:color w:val="000000"/>
          <w:sz w:val="28"/>
        </w:rPr>
        <w:t>   электронных                       парк"                     экспортный</w:t>
      </w:r>
    </w:p>
    <w:p>
      <w:pPr>
        <w:spacing w:after="0"/>
        <w:ind w:left="0"/>
        <w:jc w:val="both"/>
      </w:pPr>
      <w:r>
        <w:rPr>
          <w:rFonts w:ascii="Times New Roman"/>
          <w:b w:val="false"/>
          <w:i w:val="false"/>
          <w:color w:val="000000"/>
          <w:sz w:val="28"/>
        </w:rPr>
        <w:t xml:space="preserve">   блоков АТСК,                 ОАО НЦРЭС РК,                  потенциал  </w:t>
      </w:r>
    </w:p>
    <w:p>
      <w:pPr>
        <w:spacing w:after="0"/>
        <w:ind w:left="0"/>
        <w:jc w:val="both"/>
      </w:pPr>
      <w:r>
        <w:rPr>
          <w:rFonts w:ascii="Times New Roman"/>
          <w:b w:val="false"/>
          <w:i w:val="false"/>
          <w:color w:val="000000"/>
          <w:sz w:val="28"/>
        </w:rPr>
        <w:t xml:space="preserve">   АТСК-У                         АО "Омега", </w:t>
      </w:r>
    </w:p>
    <w:p>
      <w:pPr>
        <w:spacing w:after="0"/>
        <w:ind w:left="0"/>
        <w:jc w:val="both"/>
      </w:pPr>
      <w:r>
        <w:rPr>
          <w:rFonts w:ascii="Times New Roman"/>
          <w:b w:val="false"/>
          <w:i w:val="false"/>
          <w:color w:val="000000"/>
          <w:sz w:val="28"/>
        </w:rPr>
        <w:t>                                  г.Уральск</w:t>
      </w:r>
    </w:p>
    <w:p>
      <w:pPr>
        <w:spacing w:after="0"/>
        <w:ind w:left="0"/>
        <w:jc w:val="both"/>
      </w:pPr>
      <w:r>
        <w:rPr>
          <w:rFonts w:ascii="Times New Roman"/>
          <w:b w:val="false"/>
          <w:i w:val="false"/>
          <w:color w:val="000000"/>
          <w:sz w:val="28"/>
        </w:rPr>
        <w:t xml:space="preserve">                               ОАО "Казахтелеком"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11.1 Освоение                    ОАО          0,3 Целевой  Импортозамещ.</w:t>
      </w:r>
    </w:p>
    <w:p>
      <w:pPr>
        <w:spacing w:after="0"/>
        <w:ind w:left="0"/>
        <w:jc w:val="both"/>
      </w:pPr>
      <w:r>
        <w:rPr>
          <w:rFonts w:ascii="Times New Roman"/>
          <w:b w:val="false"/>
          <w:i w:val="false"/>
          <w:color w:val="000000"/>
          <w:sz w:val="28"/>
        </w:rPr>
        <w:t>   производства                "Индустриальный       кредит   экспортный</w:t>
      </w:r>
    </w:p>
    <w:p>
      <w:pPr>
        <w:spacing w:after="0"/>
        <w:ind w:left="0"/>
        <w:jc w:val="both"/>
      </w:pPr>
      <w:r>
        <w:rPr>
          <w:rFonts w:ascii="Times New Roman"/>
          <w:b w:val="false"/>
          <w:i w:val="false"/>
          <w:color w:val="000000"/>
          <w:sz w:val="28"/>
        </w:rPr>
        <w:t>   тарификаторов                   парк"                      потенциал</w:t>
      </w:r>
    </w:p>
    <w:p>
      <w:pPr>
        <w:spacing w:after="0"/>
        <w:ind w:left="0"/>
        <w:jc w:val="both"/>
      </w:pPr>
      <w:r>
        <w:rPr>
          <w:rFonts w:ascii="Times New Roman"/>
          <w:b w:val="false"/>
          <w:i w:val="false"/>
          <w:color w:val="000000"/>
          <w:sz w:val="28"/>
        </w:rPr>
        <w:t xml:space="preserve">   11.2 Освоение   1999-       ОАО НЦРЭС РК,     1,0 Целевой </w:t>
      </w:r>
    </w:p>
    <w:p>
      <w:pPr>
        <w:spacing w:after="0"/>
        <w:ind w:left="0"/>
        <w:jc w:val="both"/>
      </w:pPr>
      <w:r>
        <w:rPr>
          <w:rFonts w:ascii="Times New Roman"/>
          <w:b w:val="false"/>
          <w:i w:val="false"/>
          <w:color w:val="000000"/>
          <w:sz w:val="28"/>
        </w:rPr>
        <w:t>   производства    2001 гг     ОАО "Казахтелеком"    кредит,</w:t>
      </w:r>
    </w:p>
    <w:p>
      <w:pPr>
        <w:spacing w:after="0"/>
        <w:ind w:left="0"/>
        <w:jc w:val="both"/>
      </w:pPr>
      <w:r>
        <w:rPr>
          <w:rFonts w:ascii="Times New Roman"/>
          <w:b w:val="false"/>
          <w:i w:val="false"/>
          <w:color w:val="000000"/>
          <w:sz w:val="28"/>
        </w:rPr>
        <w:t>   электронных АТС                                    иностранные</w:t>
      </w:r>
    </w:p>
    <w:p>
      <w:pPr>
        <w:spacing w:after="0"/>
        <w:ind w:left="0"/>
        <w:jc w:val="both"/>
      </w:pPr>
      <w:r>
        <w:rPr>
          <w:rFonts w:ascii="Times New Roman"/>
          <w:b w:val="false"/>
          <w:i w:val="false"/>
          <w:color w:val="000000"/>
          <w:sz w:val="28"/>
        </w:rPr>
        <w:t>                                                     инвестиции</w:t>
      </w:r>
    </w:p>
    <w:p>
      <w:pPr>
        <w:spacing w:after="0"/>
        <w:ind w:left="0"/>
        <w:jc w:val="both"/>
      </w:pPr>
      <w:r>
        <w:rPr>
          <w:rFonts w:ascii="Times New Roman"/>
          <w:b w:val="false"/>
          <w:i w:val="false"/>
          <w:color w:val="000000"/>
          <w:sz w:val="28"/>
        </w:rPr>
        <w:t>   11.3 Освоение                                 0,5 Целевой</w:t>
      </w:r>
    </w:p>
    <w:p>
      <w:pPr>
        <w:spacing w:after="0"/>
        <w:ind w:left="0"/>
        <w:jc w:val="both"/>
      </w:pPr>
      <w:r>
        <w:rPr>
          <w:rFonts w:ascii="Times New Roman"/>
          <w:b w:val="false"/>
          <w:i w:val="false"/>
          <w:color w:val="000000"/>
          <w:sz w:val="28"/>
        </w:rPr>
        <w:t>   производства                                      кредит</w:t>
      </w:r>
    </w:p>
    <w:p>
      <w:pPr>
        <w:spacing w:after="0"/>
        <w:ind w:left="0"/>
        <w:jc w:val="both"/>
      </w:pPr>
      <w:r>
        <w:rPr>
          <w:rFonts w:ascii="Times New Roman"/>
          <w:b w:val="false"/>
          <w:i w:val="false"/>
          <w:color w:val="000000"/>
          <w:sz w:val="28"/>
        </w:rPr>
        <w:t>   аппаратуры</w:t>
      </w:r>
    </w:p>
    <w:p>
      <w:pPr>
        <w:spacing w:after="0"/>
        <w:ind w:left="0"/>
        <w:jc w:val="both"/>
      </w:pPr>
      <w:r>
        <w:rPr>
          <w:rFonts w:ascii="Times New Roman"/>
          <w:b w:val="false"/>
          <w:i w:val="false"/>
          <w:color w:val="000000"/>
          <w:sz w:val="28"/>
        </w:rPr>
        <w:t>   микросотовой</w:t>
      </w:r>
    </w:p>
    <w:p>
      <w:pPr>
        <w:spacing w:after="0"/>
        <w:ind w:left="0"/>
        <w:jc w:val="both"/>
      </w:pPr>
      <w:r>
        <w:rPr>
          <w:rFonts w:ascii="Times New Roman"/>
          <w:b w:val="false"/>
          <w:i w:val="false"/>
          <w:color w:val="000000"/>
          <w:sz w:val="28"/>
        </w:rPr>
        <w:t>   связи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12 12.1 Освоение                               1,5           Импортозамещ., </w:t>
      </w:r>
    </w:p>
    <w:p>
      <w:pPr>
        <w:spacing w:after="0"/>
        <w:ind w:left="0"/>
        <w:jc w:val="both"/>
      </w:pPr>
      <w:r>
        <w:rPr>
          <w:rFonts w:ascii="Times New Roman"/>
          <w:b w:val="false"/>
          <w:i w:val="false"/>
          <w:color w:val="000000"/>
          <w:sz w:val="28"/>
        </w:rPr>
        <w:t>   производства                                              экспортный</w:t>
      </w:r>
    </w:p>
    <w:p>
      <w:pPr>
        <w:spacing w:after="0"/>
        <w:ind w:left="0"/>
        <w:jc w:val="both"/>
      </w:pPr>
      <w:r>
        <w:rPr>
          <w:rFonts w:ascii="Times New Roman"/>
          <w:b w:val="false"/>
          <w:i w:val="false"/>
          <w:color w:val="000000"/>
          <w:sz w:val="28"/>
        </w:rPr>
        <w:t>   телевизионных и   1999-        ОАО                        потенциал</w:t>
      </w:r>
    </w:p>
    <w:p>
      <w:pPr>
        <w:spacing w:after="0"/>
        <w:ind w:left="0"/>
        <w:jc w:val="both"/>
      </w:pPr>
      <w:r>
        <w:rPr>
          <w:rFonts w:ascii="Times New Roman"/>
          <w:b w:val="false"/>
          <w:i w:val="false"/>
          <w:color w:val="000000"/>
          <w:sz w:val="28"/>
        </w:rPr>
        <w:t xml:space="preserve">   радиовещательных  2001 гг  "Индустриальный </w:t>
      </w:r>
    </w:p>
    <w:p>
      <w:pPr>
        <w:spacing w:after="0"/>
        <w:ind w:left="0"/>
        <w:jc w:val="both"/>
      </w:pPr>
      <w:r>
        <w:rPr>
          <w:rFonts w:ascii="Times New Roman"/>
          <w:b w:val="false"/>
          <w:i w:val="false"/>
          <w:color w:val="000000"/>
          <w:sz w:val="28"/>
        </w:rPr>
        <w:t>   передатчиков                   парк"</w:t>
      </w:r>
    </w:p>
    <w:p>
      <w:pPr>
        <w:spacing w:after="0"/>
        <w:ind w:left="0"/>
        <w:jc w:val="both"/>
      </w:pPr>
      <w:r>
        <w:rPr>
          <w:rFonts w:ascii="Times New Roman"/>
          <w:b w:val="false"/>
          <w:i w:val="false"/>
          <w:color w:val="000000"/>
          <w:sz w:val="28"/>
        </w:rPr>
        <w:t xml:space="preserve">   12.2 Освоение              ОАО НЦРЭС РК     1,0  Целевой </w:t>
      </w:r>
    </w:p>
    <w:p>
      <w:pPr>
        <w:spacing w:after="0"/>
        <w:ind w:left="0"/>
        <w:jc w:val="both"/>
      </w:pPr>
      <w:r>
        <w:rPr>
          <w:rFonts w:ascii="Times New Roman"/>
          <w:b w:val="false"/>
          <w:i w:val="false"/>
          <w:color w:val="000000"/>
          <w:sz w:val="28"/>
        </w:rPr>
        <w:t>   производства                                     кредит</w:t>
      </w:r>
    </w:p>
    <w:p>
      <w:pPr>
        <w:spacing w:after="0"/>
        <w:ind w:left="0"/>
        <w:jc w:val="both"/>
      </w:pPr>
      <w:r>
        <w:rPr>
          <w:rFonts w:ascii="Times New Roman"/>
          <w:b w:val="false"/>
          <w:i w:val="false"/>
          <w:color w:val="000000"/>
          <w:sz w:val="28"/>
        </w:rPr>
        <w:t>   спутникового</w:t>
      </w:r>
    </w:p>
    <w:p>
      <w:pPr>
        <w:spacing w:after="0"/>
        <w:ind w:left="0"/>
        <w:jc w:val="both"/>
      </w:pPr>
      <w:r>
        <w:rPr>
          <w:rFonts w:ascii="Times New Roman"/>
          <w:b w:val="false"/>
          <w:i w:val="false"/>
          <w:color w:val="000000"/>
          <w:sz w:val="28"/>
        </w:rPr>
        <w:t>   телевидения</w:t>
      </w:r>
    </w:p>
    <w:p>
      <w:pPr>
        <w:spacing w:after="0"/>
        <w:ind w:left="0"/>
        <w:jc w:val="both"/>
      </w:pPr>
      <w:r>
        <w:rPr>
          <w:rFonts w:ascii="Times New Roman"/>
          <w:b w:val="false"/>
          <w:i w:val="false"/>
          <w:color w:val="000000"/>
          <w:sz w:val="28"/>
        </w:rPr>
        <w:t>   12.3 Освоение                               1,1            Импортозамещ.</w:t>
      </w:r>
    </w:p>
    <w:p>
      <w:pPr>
        <w:spacing w:after="0"/>
        <w:ind w:left="0"/>
        <w:jc w:val="both"/>
      </w:pPr>
      <w:r>
        <w:rPr>
          <w:rFonts w:ascii="Times New Roman"/>
          <w:b w:val="false"/>
          <w:i w:val="false"/>
          <w:color w:val="000000"/>
          <w:sz w:val="28"/>
        </w:rPr>
        <w:t xml:space="preserve">   технических                                                в сумме </w:t>
      </w:r>
    </w:p>
    <w:p>
      <w:pPr>
        <w:spacing w:after="0"/>
        <w:ind w:left="0"/>
        <w:jc w:val="both"/>
      </w:pPr>
      <w:r>
        <w:rPr>
          <w:rFonts w:ascii="Times New Roman"/>
          <w:b w:val="false"/>
          <w:i w:val="false"/>
          <w:color w:val="000000"/>
          <w:sz w:val="28"/>
        </w:rPr>
        <w:t>   средств защиты                                             $ 17 млн.</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13 Выпуск          1999-        ОАО           0,25  Целевой  Импортозамещ., </w:t>
      </w:r>
    </w:p>
    <w:p>
      <w:pPr>
        <w:spacing w:after="0"/>
        <w:ind w:left="0"/>
        <w:jc w:val="both"/>
      </w:pPr>
      <w:r>
        <w:rPr>
          <w:rFonts w:ascii="Times New Roman"/>
          <w:b w:val="false"/>
          <w:i w:val="false"/>
          <w:color w:val="000000"/>
          <w:sz w:val="28"/>
        </w:rPr>
        <w:t>   многотарифных    2001 гг  "Индустриальный         кредит  экспортный</w:t>
      </w:r>
    </w:p>
    <w:p>
      <w:pPr>
        <w:spacing w:after="0"/>
        <w:ind w:left="0"/>
        <w:jc w:val="both"/>
      </w:pPr>
      <w:r>
        <w:rPr>
          <w:rFonts w:ascii="Times New Roman"/>
          <w:b w:val="false"/>
          <w:i w:val="false"/>
          <w:color w:val="000000"/>
          <w:sz w:val="28"/>
        </w:rPr>
        <w:t>   электронно-                  парк"                        потенциал</w:t>
      </w:r>
    </w:p>
    <w:p>
      <w:pPr>
        <w:spacing w:after="0"/>
        <w:ind w:left="0"/>
        <w:jc w:val="both"/>
      </w:pPr>
      <w:r>
        <w:rPr>
          <w:rFonts w:ascii="Times New Roman"/>
          <w:b w:val="false"/>
          <w:i w:val="false"/>
          <w:color w:val="000000"/>
          <w:sz w:val="28"/>
        </w:rPr>
        <w:t>   механических            СП "КК Интерконнект",</w:t>
      </w:r>
    </w:p>
    <w:p>
      <w:pPr>
        <w:spacing w:after="0"/>
        <w:ind w:left="0"/>
        <w:jc w:val="both"/>
      </w:pPr>
      <w:r>
        <w:rPr>
          <w:rFonts w:ascii="Times New Roman"/>
          <w:b w:val="false"/>
          <w:i w:val="false"/>
          <w:color w:val="000000"/>
          <w:sz w:val="28"/>
        </w:rPr>
        <w:t>   и электронных              АО "Сайман",</w:t>
      </w:r>
    </w:p>
    <w:p>
      <w:pPr>
        <w:spacing w:after="0"/>
        <w:ind w:left="0"/>
        <w:jc w:val="both"/>
      </w:pPr>
      <w:r>
        <w:rPr>
          <w:rFonts w:ascii="Times New Roman"/>
          <w:b w:val="false"/>
          <w:i w:val="false"/>
          <w:color w:val="000000"/>
          <w:sz w:val="28"/>
        </w:rPr>
        <w:t xml:space="preserve">   счетчиков                   г. Алматы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Освоение        1999-         ОАО           2,5   Целевой  Импортозамещ.,</w:t>
      </w:r>
    </w:p>
    <w:p>
      <w:pPr>
        <w:spacing w:after="0"/>
        <w:ind w:left="0"/>
        <w:jc w:val="both"/>
      </w:pPr>
      <w:r>
        <w:rPr>
          <w:rFonts w:ascii="Times New Roman"/>
          <w:b w:val="false"/>
          <w:i w:val="false"/>
          <w:color w:val="000000"/>
          <w:sz w:val="28"/>
        </w:rPr>
        <w:t>   производства    2001 гг   "Индустриальный          кредит,   экспортный</w:t>
      </w:r>
    </w:p>
    <w:p>
      <w:pPr>
        <w:spacing w:after="0"/>
        <w:ind w:left="0"/>
        <w:jc w:val="both"/>
      </w:pPr>
      <w:r>
        <w:rPr>
          <w:rFonts w:ascii="Times New Roman"/>
          <w:b w:val="false"/>
          <w:i w:val="false"/>
          <w:color w:val="000000"/>
          <w:sz w:val="28"/>
        </w:rPr>
        <w:t>   многослойных                 парк"               иностранные  потенциал</w:t>
      </w:r>
    </w:p>
    <w:p>
      <w:pPr>
        <w:spacing w:after="0"/>
        <w:ind w:left="0"/>
        <w:jc w:val="both"/>
      </w:pPr>
      <w:r>
        <w:rPr>
          <w:rFonts w:ascii="Times New Roman"/>
          <w:b w:val="false"/>
          <w:i w:val="false"/>
          <w:color w:val="000000"/>
          <w:sz w:val="28"/>
        </w:rPr>
        <w:t>   печатных                  СП "КК Интерконнект"   инвестиции</w:t>
      </w:r>
    </w:p>
    <w:p>
      <w:pPr>
        <w:spacing w:after="0"/>
        <w:ind w:left="0"/>
        <w:jc w:val="both"/>
      </w:pPr>
      <w:r>
        <w:rPr>
          <w:rFonts w:ascii="Times New Roman"/>
          <w:b w:val="false"/>
          <w:i w:val="false"/>
          <w:color w:val="000000"/>
          <w:sz w:val="28"/>
        </w:rPr>
        <w:t xml:space="preserve">   плат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15 Освоение          1999-         ОАО         0,8   Целевой   Импортозамещ., </w:t>
      </w:r>
    </w:p>
    <w:p>
      <w:pPr>
        <w:spacing w:after="0"/>
        <w:ind w:left="0"/>
        <w:jc w:val="both"/>
      </w:pPr>
      <w:r>
        <w:rPr>
          <w:rFonts w:ascii="Times New Roman"/>
          <w:b w:val="false"/>
          <w:i w:val="false"/>
          <w:color w:val="000000"/>
          <w:sz w:val="28"/>
        </w:rPr>
        <w:t>   производства      2001 гг  "Индустриальный        кредит,    экспортный</w:t>
      </w:r>
    </w:p>
    <w:p>
      <w:pPr>
        <w:spacing w:after="0"/>
        <w:ind w:left="0"/>
        <w:jc w:val="both"/>
      </w:pPr>
      <w:r>
        <w:rPr>
          <w:rFonts w:ascii="Times New Roman"/>
          <w:b w:val="false"/>
          <w:i w:val="false"/>
          <w:color w:val="000000"/>
          <w:sz w:val="28"/>
        </w:rPr>
        <w:t xml:space="preserve">   недорогих                      парк"              иностранные потенциал  </w:t>
      </w:r>
    </w:p>
    <w:p>
      <w:pPr>
        <w:spacing w:after="0"/>
        <w:ind w:left="0"/>
        <w:jc w:val="both"/>
      </w:pPr>
      <w:r>
        <w:rPr>
          <w:rFonts w:ascii="Times New Roman"/>
          <w:b w:val="false"/>
          <w:i w:val="false"/>
          <w:color w:val="000000"/>
          <w:sz w:val="28"/>
        </w:rPr>
        <w:t>   специализированных        СП "КК Интерконнект",   инвестиции</w:t>
      </w:r>
    </w:p>
    <w:p>
      <w:pPr>
        <w:spacing w:after="0"/>
        <w:ind w:left="0"/>
        <w:jc w:val="both"/>
      </w:pPr>
      <w:r>
        <w:rPr>
          <w:rFonts w:ascii="Times New Roman"/>
          <w:b w:val="false"/>
          <w:i w:val="false"/>
          <w:color w:val="000000"/>
          <w:sz w:val="28"/>
        </w:rPr>
        <w:t>   компьютеров на            Фирма "Commadore</w:t>
      </w:r>
    </w:p>
    <w:p>
      <w:pPr>
        <w:spacing w:after="0"/>
        <w:ind w:left="0"/>
        <w:jc w:val="both"/>
      </w:pPr>
      <w:r>
        <w:rPr>
          <w:rFonts w:ascii="Times New Roman"/>
          <w:b w:val="false"/>
          <w:i w:val="false"/>
          <w:color w:val="000000"/>
          <w:sz w:val="28"/>
        </w:rPr>
        <w:t>   основе                    Computer Company"</w:t>
      </w:r>
    </w:p>
    <w:p>
      <w:pPr>
        <w:spacing w:after="0"/>
        <w:ind w:left="0"/>
        <w:jc w:val="both"/>
      </w:pPr>
      <w:r>
        <w:rPr>
          <w:rFonts w:ascii="Times New Roman"/>
          <w:b w:val="false"/>
          <w:i w:val="false"/>
          <w:color w:val="000000"/>
          <w:sz w:val="28"/>
        </w:rPr>
        <w:t xml:space="preserve">   Соммаdоrе-64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16 Освоение выпуска    1999-         ОАО         0,1 Целевой Импортозамещ., </w:t>
      </w:r>
    </w:p>
    <w:p>
      <w:pPr>
        <w:spacing w:after="0"/>
        <w:ind w:left="0"/>
        <w:jc w:val="both"/>
      </w:pPr>
      <w:r>
        <w:rPr>
          <w:rFonts w:ascii="Times New Roman"/>
          <w:b w:val="false"/>
          <w:i w:val="false"/>
          <w:color w:val="000000"/>
          <w:sz w:val="28"/>
        </w:rPr>
        <w:t xml:space="preserve">   телеграфных         2001 гг  "Индустриальный      кредит  экспортный </w:t>
      </w:r>
    </w:p>
    <w:p>
      <w:pPr>
        <w:spacing w:after="0"/>
        <w:ind w:left="0"/>
        <w:jc w:val="both"/>
      </w:pPr>
      <w:r>
        <w:rPr>
          <w:rFonts w:ascii="Times New Roman"/>
          <w:b w:val="false"/>
          <w:i w:val="false"/>
          <w:color w:val="000000"/>
          <w:sz w:val="28"/>
        </w:rPr>
        <w:t>   станций для                      парк"                    потенциал</w:t>
      </w:r>
    </w:p>
    <w:p>
      <w:pPr>
        <w:spacing w:after="0"/>
        <w:ind w:left="0"/>
        <w:jc w:val="both"/>
      </w:pPr>
      <w:r>
        <w:rPr>
          <w:rFonts w:ascii="Times New Roman"/>
          <w:b w:val="false"/>
          <w:i w:val="false"/>
          <w:color w:val="000000"/>
          <w:sz w:val="28"/>
        </w:rPr>
        <w:t>   железнодорожного             СП "КК Интерконнект",</w:t>
      </w:r>
    </w:p>
    <w:p>
      <w:pPr>
        <w:spacing w:after="0"/>
        <w:ind w:left="0"/>
        <w:jc w:val="both"/>
      </w:pPr>
      <w:r>
        <w:rPr>
          <w:rFonts w:ascii="Times New Roman"/>
          <w:b w:val="false"/>
          <w:i w:val="false"/>
          <w:color w:val="000000"/>
          <w:sz w:val="28"/>
        </w:rPr>
        <w:t>   транспорта                   АО "Транстелеком",</w:t>
      </w:r>
    </w:p>
    <w:p>
      <w:pPr>
        <w:spacing w:after="0"/>
        <w:ind w:left="0"/>
        <w:jc w:val="both"/>
      </w:pPr>
      <w:r>
        <w:rPr>
          <w:rFonts w:ascii="Times New Roman"/>
          <w:b w:val="false"/>
          <w:i w:val="false"/>
          <w:color w:val="000000"/>
          <w:sz w:val="28"/>
        </w:rPr>
        <w:t>                                АО "Новые</w:t>
      </w:r>
    </w:p>
    <w:p>
      <w:pPr>
        <w:spacing w:after="0"/>
        <w:ind w:left="0"/>
        <w:jc w:val="both"/>
      </w:pPr>
      <w:r>
        <w:rPr>
          <w:rFonts w:ascii="Times New Roman"/>
          <w:b w:val="false"/>
          <w:i w:val="false"/>
          <w:color w:val="000000"/>
          <w:sz w:val="28"/>
        </w:rPr>
        <w:t>                                телекоммуникационные</w:t>
      </w:r>
    </w:p>
    <w:p>
      <w:pPr>
        <w:spacing w:after="0"/>
        <w:ind w:left="0"/>
        <w:jc w:val="both"/>
      </w:pPr>
      <w:r>
        <w:rPr>
          <w:rFonts w:ascii="Times New Roman"/>
          <w:b w:val="false"/>
          <w:i w:val="false"/>
          <w:color w:val="000000"/>
          <w:sz w:val="28"/>
        </w:rPr>
        <w:t>                                технологии"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17 Освоение выпуска  1999-            ОАО        0,15 Целевой Импортозамещ.,</w:t>
      </w:r>
    </w:p>
    <w:p>
      <w:pPr>
        <w:spacing w:after="0"/>
        <w:ind w:left="0"/>
        <w:jc w:val="both"/>
      </w:pPr>
      <w:r>
        <w:rPr>
          <w:rFonts w:ascii="Times New Roman"/>
          <w:b w:val="false"/>
          <w:i w:val="false"/>
          <w:color w:val="000000"/>
          <w:sz w:val="28"/>
        </w:rPr>
        <w:t>   бытовых           2001 гг    "Индустриальный       кредит  экспортный</w:t>
      </w:r>
    </w:p>
    <w:p>
      <w:pPr>
        <w:spacing w:after="0"/>
        <w:ind w:left="0"/>
        <w:jc w:val="both"/>
      </w:pPr>
      <w:r>
        <w:rPr>
          <w:rFonts w:ascii="Times New Roman"/>
          <w:b w:val="false"/>
          <w:i w:val="false"/>
          <w:color w:val="000000"/>
          <w:sz w:val="28"/>
        </w:rPr>
        <w:t>   радиоприемников                   парк"                    потенциал</w:t>
      </w:r>
    </w:p>
    <w:p>
      <w:pPr>
        <w:spacing w:after="0"/>
        <w:ind w:left="0"/>
        <w:jc w:val="both"/>
      </w:pPr>
      <w:r>
        <w:rPr>
          <w:rFonts w:ascii="Times New Roman"/>
          <w:b w:val="false"/>
          <w:i w:val="false"/>
          <w:color w:val="000000"/>
          <w:sz w:val="28"/>
        </w:rPr>
        <w:t>                                СП "КК Интерконнект",</w:t>
      </w:r>
    </w:p>
    <w:p>
      <w:pPr>
        <w:spacing w:after="0"/>
        <w:ind w:left="0"/>
        <w:jc w:val="both"/>
      </w:pPr>
      <w:r>
        <w:rPr>
          <w:rFonts w:ascii="Times New Roman"/>
          <w:b w:val="false"/>
          <w:i w:val="false"/>
          <w:color w:val="000000"/>
          <w:sz w:val="28"/>
        </w:rPr>
        <w:t>                                ОАО "Казахтелеком"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18 Создание              1999-        ОАО        1,8 Целевой   Импортозамещ., </w:t>
      </w:r>
    </w:p>
    <w:p>
      <w:pPr>
        <w:spacing w:after="0"/>
        <w:ind w:left="0"/>
        <w:jc w:val="both"/>
      </w:pPr>
      <w:r>
        <w:rPr>
          <w:rFonts w:ascii="Times New Roman"/>
          <w:b w:val="false"/>
          <w:i w:val="false"/>
          <w:color w:val="000000"/>
          <w:sz w:val="28"/>
        </w:rPr>
        <w:t>   корпоративной         2000гг  "Индустриальный     кредит,     экспортный</w:t>
      </w:r>
    </w:p>
    <w:p>
      <w:pPr>
        <w:spacing w:after="0"/>
        <w:ind w:left="0"/>
        <w:jc w:val="both"/>
      </w:pPr>
      <w:r>
        <w:rPr>
          <w:rFonts w:ascii="Times New Roman"/>
          <w:b w:val="false"/>
          <w:i w:val="false"/>
          <w:color w:val="000000"/>
          <w:sz w:val="28"/>
        </w:rPr>
        <w:t>   телекоммуникационной              парк"          иностранные   потенциал</w:t>
      </w:r>
    </w:p>
    <w:p>
      <w:pPr>
        <w:spacing w:after="0"/>
        <w:ind w:left="0"/>
        <w:jc w:val="both"/>
      </w:pPr>
      <w:r>
        <w:rPr>
          <w:rFonts w:ascii="Times New Roman"/>
          <w:b w:val="false"/>
          <w:i w:val="false"/>
          <w:color w:val="000000"/>
          <w:sz w:val="28"/>
        </w:rPr>
        <w:t>   системы связи                 КРИСП "Аэлита"     инвестиции</w:t>
      </w:r>
    </w:p>
    <w:p>
      <w:pPr>
        <w:spacing w:after="0"/>
        <w:ind w:left="0"/>
        <w:jc w:val="both"/>
      </w:pPr>
      <w:r>
        <w:rPr>
          <w:rFonts w:ascii="Times New Roman"/>
          <w:b w:val="false"/>
          <w:i w:val="false"/>
          <w:color w:val="000000"/>
          <w:sz w:val="28"/>
        </w:rPr>
        <w:t>   комплекса "Байконур"</w:t>
      </w:r>
    </w:p>
    <w:p>
      <w:pPr>
        <w:spacing w:after="0"/>
        <w:ind w:left="0"/>
        <w:jc w:val="both"/>
      </w:pPr>
      <w:r>
        <w:rPr>
          <w:rFonts w:ascii="Times New Roman"/>
          <w:b w:val="false"/>
          <w:i w:val="false"/>
          <w:color w:val="000000"/>
          <w:sz w:val="28"/>
        </w:rPr>
        <w:t>   с использованием</w:t>
      </w:r>
    </w:p>
    <w:p>
      <w:pPr>
        <w:spacing w:after="0"/>
        <w:ind w:left="0"/>
        <w:jc w:val="both"/>
      </w:pPr>
      <w:r>
        <w:rPr>
          <w:rFonts w:ascii="Times New Roman"/>
          <w:b w:val="false"/>
          <w:i w:val="false"/>
          <w:color w:val="000000"/>
          <w:sz w:val="28"/>
        </w:rPr>
        <w:t>   спутниковых систем</w:t>
      </w:r>
    </w:p>
    <w:p>
      <w:pPr>
        <w:spacing w:after="0"/>
        <w:ind w:left="0"/>
        <w:jc w:val="both"/>
      </w:pPr>
      <w:r>
        <w:rPr>
          <w:rFonts w:ascii="Times New Roman"/>
          <w:b w:val="false"/>
          <w:i w:val="false"/>
          <w:color w:val="000000"/>
          <w:sz w:val="28"/>
        </w:rPr>
        <w:t>   серий "Ямал-100",</w:t>
      </w:r>
    </w:p>
    <w:p>
      <w:pPr>
        <w:spacing w:after="0"/>
        <w:ind w:left="0"/>
        <w:jc w:val="both"/>
      </w:pPr>
      <w:r>
        <w:rPr>
          <w:rFonts w:ascii="Times New Roman"/>
          <w:b w:val="false"/>
          <w:i w:val="false"/>
          <w:color w:val="000000"/>
          <w:sz w:val="28"/>
        </w:rPr>
        <w:t>   "Ямал-200", Ямал-300",</w:t>
      </w:r>
    </w:p>
    <w:p>
      <w:pPr>
        <w:spacing w:after="0"/>
        <w:ind w:left="0"/>
        <w:jc w:val="both"/>
      </w:pPr>
      <w:r>
        <w:rPr>
          <w:rFonts w:ascii="Times New Roman"/>
          <w:b w:val="false"/>
          <w:i w:val="false"/>
          <w:color w:val="000000"/>
          <w:sz w:val="28"/>
        </w:rPr>
        <w:t xml:space="preserve">   "Полярная звезда"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19 Создание системы    1999-        ОАО          0,25 Целевой Импортозамещ., </w:t>
      </w:r>
    </w:p>
    <w:p>
      <w:pPr>
        <w:spacing w:after="0"/>
        <w:ind w:left="0"/>
        <w:jc w:val="both"/>
      </w:pPr>
      <w:r>
        <w:rPr>
          <w:rFonts w:ascii="Times New Roman"/>
          <w:b w:val="false"/>
          <w:i w:val="false"/>
          <w:color w:val="000000"/>
          <w:sz w:val="28"/>
        </w:rPr>
        <w:t>   диспетчирования,    2001 гг  "Индустриальный       кредит   экспортный</w:t>
      </w:r>
    </w:p>
    <w:p>
      <w:pPr>
        <w:spacing w:after="0"/>
        <w:ind w:left="0"/>
        <w:jc w:val="both"/>
      </w:pPr>
      <w:r>
        <w:rPr>
          <w:rFonts w:ascii="Times New Roman"/>
          <w:b w:val="false"/>
          <w:i w:val="false"/>
          <w:color w:val="000000"/>
          <w:sz w:val="28"/>
        </w:rPr>
        <w:t>   сопровождения                    парк"                       потенциал</w:t>
      </w:r>
    </w:p>
    <w:p>
      <w:pPr>
        <w:spacing w:after="0"/>
        <w:ind w:left="0"/>
        <w:jc w:val="both"/>
      </w:pPr>
      <w:r>
        <w:rPr>
          <w:rFonts w:ascii="Times New Roman"/>
          <w:b w:val="false"/>
          <w:i w:val="false"/>
          <w:color w:val="000000"/>
          <w:sz w:val="28"/>
        </w:rPr>
        <w:t>   грузов и оповещения          КРИСП "Аэлита"</w:t>
      </w:r>
    </w:p>
    <w:p>
      <w:pPr>
        <w:spacing w:after="0"/>
        <w:ind w:left="0"/>
        <w:jc w:val="both"/>
      </w:pPr>
      <w:r>
        <w:rPr>
          <w:rFonts w:ascii="Times New Roman"/>
          <w:b w:val="false"/>
          <w:i w:val="false"/>
          <w:color w:val="000000"/>
          <w:sz w:val="28"/>
        </w:rPr>
        <w:t>   об авариях на</w:t>
      </w:r>
    </w:p>
    <w:p>
      <w:pPr>
        <w:spacing w:after="0"/>
        <w:ind w:left="0"/>
        <w:jc w:val="both"/>
      </w:pPr>
      <w:r>
        <w:rPr>
          <w:rFonts w:ascii="Times New Roman"/>
          <w:b w:val="false"/>
          <w:i w:val="false"/>
          <w:color w:val="000000"/>
          <w:sz w:val="28"/>
        </w:rPr>
        <w:t>   подвижных объектах</w:t>
      </w:r>
    </w:p>
    <w:p>
      <w:pPr>
        <w:spacing w:after="0"/>
        <w:ind w:left="0"/>
        <w:jc w:val="both"/>
      </w:pPr>
      <w:r>
        <w:rPr>
          <w:rFonts w:ascii="Times New Roman"/>
          <w:b w:val="false"/>
          <w:i w:val="false"/>
          <w:color w:val="000000"/>
          <w:sz w:val="28"/>
        </w:rPr>
        <w:t>   с использованием</w:t>
      </w:r>
    </w:p>
    <w:p>
      <w:pPr>
        <w:spacing w:after="0"/>
        <w:ind w:left="0"/>
        <w:jc w:val="both"/>
      </w:pPr>
      <w:r>
        <w:rPr>
          <w:rFonts w:ascii="Times New Roman"/>
          <w:b w:val="false"/>
          <w:i w:val="false"/>
          <w:color w:val="000000"/>
          <w:sz w:val="28"/>
        </w:rPr>
        <w:t>   спутниковой</w:t>
      </w:r>
    </w:p>
    <w:p>
      <w:pPr>
        <w:spacing w:after="0"/>
        <w:ind w:left="0"/>
        <w:jc w:val="both"/>
      </w:pPr>
      <w:r>
        <w:rPr>
          <w:rFonts w:ascii="Times New Roman"/>
          <w:b w:val="false"/>
          <w:i w:val="false"/>
          <w:color w:val="000000"/>
          <w:sz w:val="28"/>
        </w:rPr>
        <w:t xml:space="preserve">   системы "Инмарсат-С"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 Создание сети       1999-       ОАО          0,38 Целевой  Импортозамещ.,</w:t>
      </w:r>
    </w:p>
    <w:p>
      <w:pPr>
        <w:spacing w:after="0"/>
        <w:ind w:left="0"/>
        <w:jc w:val="both"/>
      </w:pPr>
      <w:r>
        <w:rPr>
          <w:rFonts w:ascii="Times New Roman"/>
          <w:b w:val="false"/>
          <w:i w:val="false"/>
          <w:color w:val="000000"/>
          <w:sz w:val="28"/>
        </w:rPr>
        <w:t>   наложенной связи    2001 гг "Индустриальный        кредит   экспортный</w:t>
      </w:r>
    </w:p>
    <w:p>
      <w:pPr>
        <w:spacing w:after="0"/>
        <w:ind w:left="0"/>
        <w:jc w:val="both"/>
      </w:pPr>
      <w:r>
        <w:rPr>
          <w:rFonts w:ascii="Times New Roman"/>
          <w:b w:val="false"/>
          <w:i w:val="false"/>
          <w:color w:val="000000"/>
          <w:sz w:val="28"/>
        </w:rPr>
        <w:t>   для передачи данных              парк"                      потенциал</w:t>
      </w:r>
    </w:p>
    <w:p>
      <w:pPr>
        <w:spacing w:after="0"/>
        <w:ind w:left="0"/>
        <w:jc w:val="both"/>
      </w:pPr>
      <w:r>
        <w:rPr>
          <w:rFonts w:ascii="Times New Roman"/>
          <w:b w:val="false"/>
          <w:i w:val="false"/>
          <w:color w:val="000000"/>
          <w:sz w:val="28"/>
        </w:rPr>
        <w:t xml:space="preserve">   с использованием             КРИСП "Аэлита" </w:t>
      </w:r>
    </w:p>
    <w:p>
      <w:pPr>
        <w:spacing w:after="0"/>
        <w:ind w:left="0"/>
        <w:jc w:val="both"/>
      </w:pPr>
      <w:r>
        <w:rPr>
          <w:rFonts w:ascii="Times New Roman"/>
          <w:b w:val="false"/>
          <w:i w:val="false"/>
          <w:color w:val="000000"/>
          <w:sz w:val="28"/>
        </w:rPr>
        <w:t>   сетей общего</w:t>
      </w:r>
    </w:p>
    <w:p>
      <w:pPr>
        <w:spacing w:after="0"/>
        <w:ind w:left="0"/>
        <w:jc w:val="both"/>
      </w:pPr>
      <w:r>
        <w:rPr>
          <w:rFonts w:ascii="Times New Roman"/>
          <w:b w:val="false"/>
          <w:i w:val="false"/>
          <w:color w:val="000000"/>
          <w:sz w:val="28"/>
        </w:rPr>
        <w:t xml:space="preserve">   пользования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Проект            1999-          ОАО        130  Целевой   Импортозамещ.,</w:t>
      </w:r>
    </w:p>
    <w:p>
      <w:pPr>
        <w:spacing w:after="0"/>
        <w:ind w:left="0"/>
        <w:jc w:val="both"/>
      </w:pPr>
      <w:r>
        <w:rPr>
          <w:rFonts w:ascii="Times New Roman"/>
          <w:b w:val="false"/>
          <w:i w:val="false"/>
          <w:color w:val="000000"/>
          <w:sz w:val="28"/>
        </w:rPr>
        <w:t>   восстановления    2005 гг   "Индустриальный       кредит,    экспортный</w:t>
      </w:r>
    </w:p>
    <w:p>
      <w:pPr>
        <w:spacing w:after="0"/>
        <w:ind w:left="0"/>
        <w:jc w:val="both"/>
      </w:pPr>
      <w:r>
        <w:rPr>
          <w:rFonts w:ascii="Times New Roman"/>
          <w:b w:val="false"/>
          <w:i w:val="false"/>
          <w:color w:val="000000"/>
          <w:sz w:val="28"/>
        </w:rPr>
        <w:t>   и реконструкции                 парк"            иностранные  потенциал</w:t>
      </w:r>
    </w:p>
    <w:p>
      <w:pPr>
        <w:spacing w:after="0"/>
        <w:ind w:left="0"/>
        <w:jc w:val="both"/>
      </w:pPr>
      <w:r>
        <w:rPr>
          <w:rFonts w:ascii="Times New Roman"/>
          <w:b w:val="false"/>
          <w:i w:val="false"/>
          <w:color w:val="000000"/>
          <w:sz w:val="28"/>
        </w:rPr>
        <w:t>   стартового                  КРИСП "Аэлита"       инвестиции</w:t>
      </w:r>
    </w:p>
    <w:p>
      <w:pPr>
        <w:spacing w:after="0"/>
        <w:ind w:left="0"/>
        <w:jc w:val="both"/>
      </w:pPr>
      <w:r>
        <w:rPr>
          <w:rFonts w:ascii="Times New Roman"/>
          <w:b w:val="false"/>
          <w:i w:val="false"/>
          <w:color w:val="000000"/>
          <w:sz w:val="28"/>
        </w:rPr>
        <w:t>   комплекса на пл.</w:t>
      </w:r>
    </w:p>
    <w:p>
      <w:pPr>
        <w:spacing w:after="0"/>
        <w:ind w:left="0"/>
        <w:jc w:val="both"/>
      </w:pPr>
      <w:r>
        <w:rPr>
          <w:rFonts w:ascii="Times New Roman"/>
          <w:b w:val="false"/>
          <w:i w:val="false"/>
          <w:color w:val="000000"/>
          <w:sz w:val="28"/>
        </w:rPr>
        <w:t>   45 (правый)</w:t>
      </w:r>
    </w:p>
    <w:p>
      <w:pPr>
        <w:spacing w:after="0"/>
        <w:ind w:left="0"/>
        <w:jc w:val="both"/>
      </w:pPr>
      <w:r>
        <w:rPr>
          <w:rFonts w:ascii="Times New Roman"/>
          <w:b w:val="false"/>
          <w:i w:val="false"/>
          <w:color w:val="000000"/>
          <w:sz w:val="28"/>
        </w:rPr>
        <w:t>   космодрома</w:t>
      </w:r>
    </w:p>
    <w:p>
      <w:pPr>
        <w:spacing w:after="0"/>
        <w:ind w:left="0"/>
        <w:jc w:val="both"/>
      </w:pPr>
      <w:r>
        <w:rPr>
          <w:rFonts w:ascii="Times New Roman"/>
          <w:b w:val="false"/>
          <w:i w:val="false"/>
          <w:color w:val="000000"/>
          <w:sz w:val="28"/>
        </w:rPr>
        <w:t xml:space="preserve">   "Байконур"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 Освоение         1999-        ОАО          2,1 Иностранные Импортозамещ.</w:t>
      </w:r>
    </w:p>
    <w:p>
      <w:pPr>
        <w:spacing w:after="0"/>
        <w:ind w:left="0"/>
        <w:jc w:val="both"/>
      </w:pPr>
      <w:r>
        <w:rPr>
          <w:rFonts w:ascii="Times New Roman"/>
          <w:b w:val="false"/>
          <w:i w:val="false"/>
          <w:color w:val="000000"/>
          <w:sz w:val="28"/>
        </w:rPr>
        <w:t xml:space="preserve">   производства     2001 гг  "Индустриальный      инвестиции  в сумме   </w:t>
      </w:r>
    </w:p>
    <w:p>
      <w:pPr>
        <w:spacing w:after="0"/>
        <w:ind w:left="0"/>
        <w:jc w:val="both"/>
      </w:pPr>
      <w:r>
        <w:rPr>
          <w:rFonts w:ascii="Times New Roman"/>
          <w:b w:val="false"/>
          <w:i w:val="false"/>
          <w:color w:val="000000"/>
          <w:sz w:val="28"/>
        </w:rPr>
        <w:t>   ветряных                      парк"                        $ 5 млн.</w:t>
      </w:r>
    </w:p>
    <w:p>
      <w:pPr>
        <w:spacing w:after="0"/>
        <w:ind w:left="0"/>
        <w:jc w:val="both"/>
      </w:pPr>
      <w:r>
        <w:rPr>
          <w:rFonts w:ascii="Times New Roman"/>
          <w:b w:val="false"/>
          <w:i w:val="false"/>
          <w:color w:val="000000"/>
          <w:sz w:val="28"/>
        </w:rPr>
        <w:t>   энергоустановок         АО "НИИ Гидроприбор",</w:t>
      </w:r>
    </w:p>
    <w:p>
      <w:pPr>
        <w:spacing w:after="0"/>
        <w:ind w:left="0"/>
        <w:jc w:val="both"/>
      </w:pPr>
      <w:r>
        <w:rPr>
          <w:rFonts w:ascii="Times New Roman"/>
          <w:b w:val="false"/>
          <w:i w:val="false"/>
          <w:color w:val="000000"/>
          <w:sz w:val="28"/>
        </w:rPr>
        <w:t xml:space="preserve">                           АО "Зенит" г.Уральск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192,1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Кушенова 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