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a38a" w14:textId="502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документов государственного образца и порядке их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1999 года № 1236. Утратило силу постановлением Правительства РК от 15 марта 2006 года N 175. Постановление возобновляет свое действие постановлением Правительства РК от 6 июня 2006 года N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документов государственного образца и порядок их выдачи.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 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1999 года N 1236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Формы документов государственного образца</w:t>
      </w:r>
      <w:r>
        <w:br/>
      </w:r>
      <w:r>
        <w:rPr>
          <w:rFonts w:ascii="Times New Roman"/>
          <w:b/>
          <w:i w:val="false"/>
          <w:color w:val="000000"/>
        </w:rPr>
        <w:t>и порядок их выдачи</w:t>
      </w:r>
      <w:r>
        <w:br/>
      </w:r>
      <w:r>
        <w:rPr>
          <w:rFonts w:ascii="Times New Roman"/>
          <w:b/>
          <w:i w:val="false"/>
          <w:color w:val="000000"/>
        </w:rPr>
        <w:t>1. Формы документов государственного образца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документов, свидетельствующими о прохождении итоговой государственной аттестации и подтверждающими усвоение государственного общеобязательного стандарта соответствующего уровня (ступени) образования и (или) квалификации, являются свидетельство, аттестат и диплом.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Правительства РК от 6 июня 2006 года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- постановлением Правительства РК от 6 июня 2006 года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Прошедшим итоговую государственную аттестацию выдаются соответствующие документы государственного образца.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Лицевая сторона документов государственного образца всех видов изготавливается размером 16х11 см из ледерина с твердой обложкой: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темно-синего цвета для обычных документов государственного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синего цвета для всех документов государственного образца с отличием;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голубого цвета для аттестатов государственного образца награжденных знаком "Алтын белгi". 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лицевой стороне всех видов документов государственного образца сверху располагается рельефно-штампованный Государственный герб Республики Казахстан ниже названия вида документа на государственном и русском языках.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внутренних сторон документов государственного образца (без учета данных, которые заполняются вручную) печатаются типографским способом черным цветом на специальной бумаге со степенями защиты, имеющими отражение Государственного герба Республики Казахстан.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левой внутренней стороне документов государственного образца указывается содержание на государственном языке, а на правой стороне идентичное содержание на русском языке.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внутренних сторонах документов государственного образца с отличием типографским способом ниже названия вида документа печатаются красным цветом слова "Уздiк" и "С отличием".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аттестатах для награжденных знаком "Алтын белгi" типографским способом ниже названия вида документа на обеих внутренних сторонах печатаются бронзовым цветом слова "Алтын белгi".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виды документов государственного образца имеют семизначные номера (по аналогии нумерации национальной валюты Республики Казахстан).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Бланки документов государственного образца должны быть составлены таким образом, чтобы вносимые в них записи могли выполняться крупно, каллиграфически, тушью (чернилами).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исполнения всех полиграфических операций внутренняя сторона приклеивается специальным клеем к обложке.  </w:t>
      </w:r>
    </w:p>
    <w:bookmarkEnd w:id="12"/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выдачи документов государственного образца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документов государственного образца (в том числе и с отличием) выдаются центральными исполнительными органами Республики Казахстан в области образования в соответствии с их компетенцией: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управлениям (департаментам) образования областей, городов Алматы и Астаны в необходимом количестве;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учебным заведениям в необходимом количестве, в отношении которых они являются лицензиарами. 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Бланки аттестата "Алтын белгi" выдаются государственными органами в области образования в заполненном виде (без печати) организациям образования после подписания приказа о награждении знаком "Алтын белгi".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Управления (департаменты) образования областей, городов Алматы и Астаны выдают бланки документов государственного образца в необходимом количестве организациям образования, в отношении которых они являются лицензиарами.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Бланки документов государственного образца выдаются только организациям образования, имеющим государственные лицензии и прошедшим государственную аттестацию.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постановлением Правительства РК от 6 июня 2006 года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Ответственность за сохранность бланков документов государственного образца как документов строгой отчетности несут центральные исполнительные органы Республики Казахстан в области образования.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организации образования ежегодно отчитываются об использовании выданных им документов государственного образца.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Центральные исполнительные органы Республики Казахстан в области образования утверждают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 сроках ежегодного отчета организациями образования об использовании документов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сдачи организациями образования бланков, испорченных при их заполнении и их уничтожения;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постановлением Правительства РК от 6 июня 2006 года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