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6f42" w14:textId="6ad6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"Казвоенпроект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1999 года № 1344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 №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Правительство Республики Казахстан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29 Военпроект Министерства обороны Республики Казахстан путем преобразования в Республиканское государственное предприятие "Казвоенпроект Министерства обороны Республики Казахстан" на праве хозяйственного ведения (далее - Предприятие).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Министерства обороны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в сфере, где установлен специальный порядок хозяйствования,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объектов капитального строительства и капитального ремонта общевойсковых зданий и специальных сооружений Министерства обороны комплексной проектно-сметной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в проектировании и строительстве единой технической политики Министерства обороны, направленной на достижение высокого технического уровня и качества строящихся объектов.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утвердить устав Предприятия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