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c3b" w14:textId="956d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1999 года № 1449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своевременного завершения государственных проектов по первоочередным объектам и погашения кредиторской задолженности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Управлению Делами Президента Республики Казахстан за счет средств, предусмотренных в республиканском бюджете на 1999 год на неотложные государственные нужды, 3 (три) миллиона долларов США в тенговом эквиваленте на оплату кредиторской задолженности за выполненные работы по строительству объекта "Жилой комплекс на 718 квартир" в городе Астане, сооружаемого турецкой фирмой "Ахсель".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постановлением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