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2694" w14:textId="5092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платежей по негосударственным внешним займам, имеющим государственные гарантии Республики Казахстан, за октябрь, ноябрь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1999 года N 1783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2 октября 1996 года N 0000016, от 11 марта 1996 года N 27-1-Г/3-96, от 10 июля 1996 года N 13, от 3 апреля 1995 года N Ф 22-3/5, от 19 ноября 1996 года N 0000019 и изменением к Соглашению между Правительством Республики Казахстан, представленным Алембанком (ранее - 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предстоящие платежи (согласно приложению), а также сумму начисленных штрафов с учетом изменений курсовой разницы на дату платежа и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финансово-хозяйственную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принять меры в установленном законодательством порядке, вплоть до процедуры банкротства заемщиков, а также привлечения к иной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принять все необходимые меры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Министерству государственных доходов Республики Казахстан и закрытому акционерному обществу "Эксимбанк Казахстан" (по согласованию) представлять в Правительство Республики Казахстан информацию о принятых мерах и их результативности по возврату отвлеченных государственных бюджетных средств в отношении заемщиков, чьи финансовые обязательства были исполнены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25 ноября 1999 года N 1783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Сумма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предстоящих платежей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имеющих государственные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Организация-      ! Валюта !  Дата   !    Сумма      ! Основной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заемщик           !платежа ! платежа !   платежа     !   долг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       !         ! 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        !         !    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ДУИС МВД РК             EUR      01.06.99       761 555,79      532 091,38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"Фосфор"             USD      22.11.99       532 192,21      532 192,21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 "Батыс"              FRF      19.10.99     7 419 207,41    5 638 543,60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 "Конденсат"         USD      15.11.99     1 733 391,96    1 291 666,67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Кредитная линия Израиля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АСП "Конденсат"         USD      01.11.99     1 186 030,60      962 500,00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Карметкомбинат          JPY      03.11.99   314 707 833,00  285 313 185,00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      USD                   3 451 614,77    2 786 358,88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EUR                     761 555,79      532 091,38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FRF                   7 419 207,41    5 638 543,60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JPY                 314 707 833,00  285 313 185,00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Проценты   !  Прочие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!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Кредитная линия Германия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229 464,41  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Кредитная линия Австрии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0,00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Кредитная линия Франции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1 780 663,81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Кредитная линия Канады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440 781,25         944,04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Кредитная линия Израиль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223 530,60           0,00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Кредитная линия Японии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29 394 648,00         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  USD       664 311,85         944,04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EUR       229 464,41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FRF     1 780 663,81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JPY    29 394 648,00       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