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e349" w14:textId="0f9e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Концепции и Индикативного плана социально-экономического развития Республики Казахстан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1999 года N 1811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экономики Республики Казахстан внести в установленном порядке на рассмотрение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15 декабря 1999 года проект постановления Правительства Республики Казахстан по утверждению Правил разработки и реализации Индикативных планов социально-экономического развития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1 января 2000 года Концепцию социально-экономического развития Республики Казахстан на 2001-2005 годы и прогноз важнейших макроэкономических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центральными и местными исполнительными органами до 1 августа 2000 года проект Индикативного плана социально-экономического развития Республики Казахстан на 2001-2005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10 мая 2000 г. N 691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P000691_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Национальному Банку Республики Казахстан (по согласованию), иным государственным органам (по согласованию) и акционерным обществам (национальным компаниям) до 25 января 2000 года представить в Министерство экономики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материалы, необходимые для разработки Индикативного плана социально-экономического развития Республики Казахстан на 2001-2005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предложения с обоснованием формирования Перечня бюджетных программ, финансируемых из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регулированию естественных монополий, защите конкуренции и поддержке малого бизнеса совместно с заинтересованными министерствами и акционерными обществами (национальными компаниями) на основе прогнозов важнейших макроэкономических показателей разработать и представить в Министерство экономики Республики Казахстан до 15 января 2000 года прогноз предельного уровня индекса цен и тарифов на услуги (товары, работы) субъектов естественных монополий на 2001 год (поквартальные) и на 2002-2005 годы (среднегодовые и на конец периода).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труда и социальной защиты населения Республики Казахстан представить в Министерство экономики Республики Казахстан до 15 января 2000 года прогноз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квартальным размерам расчетного показателя, минимальной заработной платы, пенсий, уровню безработицы и черте бедности на 2001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среднегодовым показателям размеров расчетного показателя, минимальной заработной платы, пенсий, уровню безработицы и черте бедности на 2002-2005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