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b0876" w14:textId="dab08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 апреля 1999 года N 359 и признании утратившим силу от 23 июля 1999 года N 1044</w:t>
      </w:r>
    </w:p>
    <w:p>
      <w:pPr>
        <w:spacing w:after="0"/>
        <w:ind w:left="0"/>
        <w:jc w:val="both"/>
      </w:pPr>
      <w:r>
        <w:rPr>
          <w:rFonts w:ascii="Times New Roman"/>
          <w:b w:val="false"/>
          <w:i w:val="false"/>
          <w:color w:val="000000"/>
          <w:sz w:val="28"/>
        </w:rPr>
        <w:t>Постановление Правительства Республики Казахстан от 2 декабря 1999 года N 1831</w:t>
      </w:r>
    </w:p>
    <w:p>
      <w:pPr>
        <w:spacing w:after="0"/>
        <w:ind w:left="0"/>
        <w:jc w:val="both"/>
      </w:pPr>
      <w:bookmarkStart w:name="z0" w:id="0"/>
      <w:r>
        <w:rPr>
          <w:rFonts w:ascii="Times New Roman"/>
          <w:b w:val="false"/>
          <w:i w:val="false"/>
          <w:color w:val="000000"/>
          <w:sz w:val="28"/>
        </w:rPr>
        <w:t>
      1. Внести в постановление Правительства Республики Казахстан от 2 апреля 1999 года N 359 </w:t>
      </w:r>
      <w:r>
        <w:rPr>
          <w:rFonts w:ascii="Times New Roman"/>
          <w:b w:val="false"/>
          <w:i w:val="false"/>
          <w:color w:val="000000"/>
          <w:sz w:val="28"/>
        </w:rPr>
        <w:t xml:space="preserve">P990359_ </w:t>
      </w:r>
      <w:r>
        <w:rPr>
          <w:rFonts w:ascii="Times New Roman"/>
          <w:b w:val="false"/>
          <w:i w:val="false"/>
          <w:color w:val="000000"/>
          <w:sz w:val="28"/>
        </w:rPr>
        <w:t xml:space="preserve">"Некоторые вопросы реализации распоряжения Президента Республики Казахстан от 1 февраля 1999 года N 5" следующие изменения: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Предоставить право пользования сотовой связью Премьер-министру Республики Казахстан, Руководителю Администрации Президента Республики Казахстан, заместителям Премьер-Министра Республики Казахстан, Руководителю Канцелярии Премьер-Министра Республики Казахстан, одному заместителю Руководителя Администрации Президента Республики Казахстан, Помощнику Президента Республики Казахстан, Шефу протокола Президента Республики Казахстан, заведующему Канцелярией Президента Республики Казахстан, Пресс-секретарю Президента Республики Казахстан, Генеральному Прокурору Республики Казахстан, Председателю Центральной избирательной комиссии Республики Казахстан на период подготовки и проведения выборов депутатов Парламента и маслихатов Республики Казахстан, Председателю Комитета национальной безопасности Республики Казахстан, первому заместителю Председателя Комитета национальной безопасности, четырем заместителям Председателя Комитета национальной безопасности, Начальнику Службы охраны Президента Республики Казахстан, Управляющему Делами Президента Республики Казахстан, Министру обороны Республики Казахстан, Начальнику Генерального штаба Вооруженных Сил Республики Казахстан, Командующему Силами воздушной обороны, Командующему Силами общего назначения, Директору Пограничной службы Комитета национальной безопасности Республики Казахстан, Министру внутренних дел Республики Казахстан, первому вице-Министру внутренних дел, Председателю Агентства Республики Казахстан по чрезвычайным ситуациям, Председателю Комитета налоговой полиции Министерства государственных доходов Республики Казахстан, Председателю Таможенного комитета Министерства государственных доходов Республики Казахстан в пределах лимита, ежемесячно устанавливаемого государственным органам согласно росписи расходов."; </w:t>
      </w:r>
      <w:r>
        <w:br/>
      </w:r>
      <w:r>
        <w:rPr>
          <w:rFonts w:ascii="Times New Roman"/>
          <w:b w:val="false"/>
          <w:i w:val="false"/>
          <w:color w:val="000000"/>
          <w:sz w:val="28"/>
        </w:rPr>
        <w:t xml:space="preserve">
      в пункте 3 после слов "вступает в силу со дня подписания" дополнить словами "и утрачивает силу 31 декабря 1999 года". </w:t>
      </w:r>
      <w:r>
        <w:br/>
      </w:r>
      <w:r>
        <w:rPr>
          <w:rFonts w:ascii="Times New Roman"/>
          <w:b w:val="false"/>
          <w:i w:val="false"/>
          <w:color w:val="000000"/>
          <w:sz w:val="28"/>
        </w:rPr>
        <w:t>
      2. Признать утратившим силу постановление Правительства Республики Казахстан от 23 июля 1999 года N 1044 </w:t>
      </w:r>
      <w:r>
        <w:rPr>
          <w:rFonts w:ascii="Times New Roman"/>
          <w:b w:val="false"/>
          <w:i w:val="false"/>
          <w:color w:val="000000"/>
          <w:sz w:val="28"/>
        </w:rPr>
        <w:t xml:space="preserve">P991044_ </w:t>
      </w:r>
      <w:r>
        <w:rPr>
          <w:rFonts w:ascii="Times New Roman"/>
          <w:b w:val="false"/>
          <w:i w:val="false"/>
          <w:color w:val="000000"/>
          <w:sz w:val="28"/>
        </w:rPr>
        <w:t xml:space="preserve">"О внесении дополнения в постановление Правительства Республики Казахстан от 2 апреля 1999 года N 359". </w:t>
      </w:r>
      <w:r>
        <w:br/>
      </w:r>
      <w:r>
        <w:rPr>
          <w:rFonts w:ascii="Times New Roman"/>
          <w:b w:val="false"/>
          <w:i w:val="false"/>
          <w:color w:val="000000"/>
          <w:sz w:val="28"/>
        </w:rPr>
        <w:t xml:space="preserve">
      3. Настоящее постановление вступает в силу со дня подписания.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(Специалисты: Умбетова А.М.,</w:t>
      </w:r>
    </w:p>
    <w:bookmarkEnd w:id="2"/>
    <w:p>
      <w:pPr>
        <w:spacing w:after="0"/>
        <w:ind w:left="0"/>
        <w:jc w:val="both"/>
      </w:pPr>
      <w:r>
        <w:rPr>
          <w:rFonts w:ascii="Times New Roman"/>
          <w:b w:val="false"/>
          <w:i w:val="false"/>
          <w:color w:val="000000"/>
          <w:sz w:val="28"/>
        </w:rPr>
        <w:t xml:space="preserve">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