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8f25" w14:textId="e318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1999 года N 1846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урегулирования вопросов задолженности Республиканского государственного предприятия "Казакстан темiр жолы" перед республиканским бюджетом по германской кредитной линии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совместно с закрытым акционерным обществом "Эксимбанк Казахстан", Республиканским государственным предприятием "Казакстан темiр жолы":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перезаключить Кредитный договор от 21 августа 1998 года N 16-18/003-006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Министерство финансов Республики Казахстан кредитором по германской кредитной линии;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ставкой вознаграждения (интереса) - 10 процентов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сроком погашения кредита до 31 декабря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в размере 6,8 миллионов немецких марок осуществить до 31 марта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суммы остатка в размере 18 миллионов немецких марок осуществить согласно графику, прилагаемому к перезаключенному Кредитному договору, до 31 декабря 2001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провести переговоры с германским экспортно-кредитным агентством "НЕRМЕS", банками Ausfuhrkredit-Gesellschaft МВН и Kreditanastalt fur Wiederaufbau по реструктуризации германского кредита на приобретение пассажирских вагонов.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Ахметова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Склярова И.В.)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