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5af6" w14:textId="a6e5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1999 года N 1865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рационального использования рабочего времени в декабре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Перенести день отдыха с воскресенья 19 декабря 1999 года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пятницу 17 декабря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Предоставить право организациям, которые обеспечены трудовыми,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материальными и финансовыми ресурсами для выпуска необходимой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ввода в действие объектов строительства, производить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согласованию с профсоюзными комитетами работу 19 декабря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Работа в указанный день компенсируется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