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8c77" w14:textId="8258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Конвенции между Правительством Республики Казахстан и Правительством Румынии о сотрудничестве в области карантина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1999 года N 1881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     
     1. Утвердить Конвенцию между Правительством Республики Казахстан и 
Правительством Румынии о сотрудничестве в области карантина растений, 
совершенную в городе Бухаресте 17 июня 1999 года.
     2. Настоящее постановление вступает в силу со дня подписания. 
     Премьер-Министр
  Республики Казахстан
                               Конвенция     
                 между Правительством Республики Казахстан и               
             Правительством Румынии о сотрудничестве в области
                          карантина растений
      (Бюллетень международных договоров РК, 2001 г., N 1, ст. 9)
   (Вступила в силу 25 января 2000 года - ж. "Дипломатический курьер",    
             спецвыпуск N 2, сентябрь 2000 года, стр. 183)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Румынии, далее 
именуемые "Стороны", в целях предотвращения завоза и распространения 
карантинных вредителей, болезней растений и сорняков на территории обеих 
стран, исходя из необходимости осуществления эффективного контроля при 
обмене и торговле подкарантинными материалами и стремясь к укреплению 
двустороннего сотрудничества в области карантина растений,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термины, используемые в настоящей Конвенции: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растения - живые растения и их части, включая семенной материал;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растительная продукция - продукты растительного происхождения, а 
также переработанные продукты, которые могут служить переносчиками 
карантинных 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объекты - иные материалы не растительного происхождения, способные 
служить переносчиками карантинных 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фитосанитарный контроль - действия по проверке наличия или отсутствия 
в растениях, растительной продукции и транспортных средствах карантинных 
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карантинные организмы - вредные организмы, представляющие 
потенциальную опасность для национальных экономик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Сотрудничество, определяемое Конвенцией, будет осуществляться в 
соответствии с действующими нормативными правовыми актами, имеющими силу в 
государствах каждой из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Компетентными органами Сторон, координирующими и ответственными за 
выполнение настоящей Конвенции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 стороны Казахстана: Министерство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 стороны Румынии: Министерство сельского хозяйства и 
продовольствия.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принимать все необходимые меры для предотвращения 
ввоза карантинных организмов с территории государства одной Стороны на 
территорию государства другой Стороны. Перечни карантинных организмов, 
указанные в Приложениях N 1 и N 2 (Перечни карантинных организмов 
Республики Казахстан) и приложениях N 3 и N 4 (Перечни карантинных 
организмов Румынии), являются составной частью настоящей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могут изменять и дополнять Перечни 
карантинных организмов.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информируют компетентные органы об изменениях и дополнениях 
по дипломатическим каналам.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проводят обследование подкарантинной продукции во 
время транспортировки и хранения с целью определения наличия или 
отсутствия карантинных организмов, представляющих угрозу сельскому и 
лесному хозяйству.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предотвращения завоза и распространения карантинных 
организмов на территорию государства другой Стороны экспортируемые 
растения и продукция растительного происхождения сопровождаются 
фитосанитарным сертификатом, оформляемым по форме Приложения N 5 настоящей 
Конвенции, выдаваемым компетентными органами страны-отправителя. 
Фитосанитарный сертификат удостоверяет, что транспортное средство, 
растения или растительная продукция, описанная выше, были обследованы в 
соответствии с существующими методиками и правилами и признаны свободными 
от карантинных организмов и отвечают фитосанитарным правилам 
страны-экспортера.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реэкспорте растительной продукции страна их первоначального 
происхождения указывается в фитосанитарном сертификате. Средства 
транспортировки, используемые для перевозки подкарантинной продукции, 
подлежат фитосанитарному контролю на территории государства другой 
Стороны. Они должны тщательно очищаться и, при необходимости, 
обеззараживаться.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Растения, растительная продукция, упаковочные материалы и 
транспортные средства подлежат фитосанитарному контролю в соответствии с 
правилами и инструкциями, действующими на территории государства каждой из 
Сторон. Расходы по карантинной проверке подкарантинной продукции, выдаче 
фитосанитарного сертификата и карантинного разрешения, обеззараживанию 
оплачивают владельцы грузов по установленным в обеих государствах тарифам.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Наличие фитосанитарного сертификата не исключает возможности 
проведения фитосанитарного обследования в стране-импортере и принятия 
соответствующих мер (отказ ввоза, обеззараживание, уничтожение и т.д.).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обнаружения карантинных организмов или фактов нарушения 
фитосанитарных требований компетентный орган страны-экспортера должен 
незамедлительно сообщить об этом компетентному органу страны-импортера.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предотвращения ввоза карантинных и особо опасных организмов, 
представляющих экономическую угрозу, Стороны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ограничить или ввести дополнительные условия по импорту растений и 
растительных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запретить импорт растений и растительной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запрещают импорт почвы (исключая торф), живых окорененных 
растений с почвой, использование в качестве упаковочного материала сена, 
соломы, опилок, коры и других материалов, которые могут быть переносчиками 
карантинных организмов.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настоящей Конвенции распространяются на растения и 
растительную продукцию, адресуемые дипломатическим представительствам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определяют на своих территориях пограничные пункты 
(автомобильные, железнодорожные, морские и воздушные), через которые 
осуществляются импорт, экспорт, транзит растений и растительной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признавая необходимость сотрудничества в области карантина 
растений и возможности унификации методов и средств борьбы, будут 
содействовать такому сотрудничеству путем обмена информацией о 
фитосанитарном состоянии посевов и лесов, обмена нормативными правовыми 
актами, научными знаниями и опытом по карантину растений.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информируют друг друга о появлении и распространении 
карантинных организмов, причем ни одна из Сторон не может передавать 
полученную информацию третьей стороне.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в случае необходимости, организуют совместные встречи для 
решения вопросов, связанных с настоящей Конвенцией. Расходы, связанные с 
проведением встреч, несет каждая из Сторон самостоятельно.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решают, в целях развития торговли, вопросы о проведении 
фитосанитарного контроля на территории страны-экспортера с применением 
карантинных правил государства, на территорию которого ввозятся растения и 
растительная продукция. Место и время такого контроля предварительно 
оговариваются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возникновения разногласий по поводу толкования или 
выполнения настоящей Конвенции, обе Стороны решают их путем прямых 
переговоров и консультаций. Если в их итоге Стороны не приходят к 
согласию, решение спорных вопросов осуществляется по дипломатическим 
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настоящей Конвенции не затрагивают обязательств Сторон, 
вытекающих из других двусторонних или многосторонних международных 
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Конвенция вступает в силу на тридцатый день со дня 
последнего письменного уведомления Сторонами о выполнении 
внутригосударственных процедур, необходимых для ее вступления в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Конвенция заключена на период 5 лет и срок ее действия 
будет автоматически продлен на следующие 5 лет, если любая из Сторон 
письменно не уведомит другую Сторону, не менее чем за 6 месяцев до 
истечения срока действия настоящей Конвенции, о своем намерении 
денонсировать Конвенцию.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Бухаресте 17 июня 1999 года, в двух подлинных 
экземплярах, каждый на казахском, румынском и русском языках, причем все 
тексты имеют одинаковую силу.
     В случае возникновения разногласий в толковании положений настоящей 
Конвенции, Стороны будут руководствоваться текстом на русском языке.
    За Правительство                           За Правительство
  Республики Казахстан                               Румынии       
(Специалисты:
 Цай Л.Г.
 Склярова И.В.)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