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bd2c" w14:textId="60ab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11 марта 1996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2001 года N 79-р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 1 января 2002 года распоряжение Премьер-Министра Республики Казахстан от 11 марта 1996 года N 106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принять меры, вытекающие из настоящего распоряжения,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