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228" w14:textId="fcbc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Типовая Программа прохождения стажировки кандидатов в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Верховного Суда Республики Казахстан от 23 августа 2001 года N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Утверждена распоряжением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Верховного Суда РК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2001 года N 299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Типовая программа разработана в соответствии с Конституционным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судебной системе и статусе судей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 о прохождении стажировки кандидатами в судьи и направлена на изучение стажером-кандидатом специфики работы в районном и приравненном к нему суде, приобретение необходимых практических и организаторских навыков для работы в должности судьи.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Прохождение стажировки осуществляется по индивидуальному плану, разрабатываемому на базе данной типовой программы, с учетом уровня профессиональной подготовленности стажера-кандидата для занятия должности судьи, с указанием времени прохождения стажировки в каждом подразделении, который утверждается председателем районного или приравненного к нему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 прохождению стажировки допускаются все без исключения лица, отвечающие требованиям пункта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прохождении стажировки кандидатом в судьи. Лицу не может быть отказано в прохождении стажировки по мотиву произведенного к этому времени набора большого количества стажеров-кандидатов.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Пленарное заседание в исключительных случаях вправе давать положительное заключение до истечения установленного срока стажировки кандидатам в судьи районных и вышестоящих судов, имевшим ранее опыт работы в должности судьи более одного года или свыше трех лет в государственных органах, непосредственно связанных с деятельностью судов, а также имеющим ученые степени и звания в отрасли права.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соответствующего заключения эти лица обращаются непосредственно к председателю областного и приравненного к нему суда, который не позднее 10 дней вносит их материалы на рассмотрение пленарного заседания.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Приобретение необходимых практических навыков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ведении делопроизводства в районном суде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 период прохождения стажировки стажер-кандидат изучает в канцелярии суда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распределение основных обязанностей между работниками канцелярии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приема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приема, регистрации и учета заявлений и жалоб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и дальнейшее движение поступающих уголовных и гражданских дел, административных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разрешение жалоб и обращений;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составление номенклатуры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ведения книг, журналов учета и нарядов;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составление первичной статистической отчетности и справок;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подготовки оконченных дел к сдаче в архив.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При ознакомлении с работой секретаря судебного заседания: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дел к судебному разбирательству;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протокола судебного заседания;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оформление уголовных дел после предварительного слушания и главного судебного разбирательства, а также оформление гражданских и административных дел после их рассмотрения;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судебных дел для направления в апелляционную инстанцию;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и направление документов на исполнение по вступившим в законную силу судебных решений и по решениям, подлежащим немедленному исполнению.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При ознакомлении с организацией архивной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дел и подготовка их к последующему хранению;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отбор документов постоянного и временного 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Освоение методики изучения и подготовки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судебному рассмотрению различных категорий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ознакомлении с работой судьи по рассмотрению судебных дел и материалов стажер-кандидат изучает: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гражданским 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гражданских дел к судебному разбирательству;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требования, предъявляемые к оформлению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методику определения перечня документов, необходимых для разрешения отдельных категорий гражданских дел (семейных, жилищных, трудовых, хозяйственных споров и др.), порядок их истребования;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нормативные акты о государственной пошлине;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действий судьи по подготовке дела к судебному разбирательству, их процессуальное оформление.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уголовным 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вопросы, по которым назначается предварительное слушание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проведения предварительного слушания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правильное определение круга лиц, подлежащих вызову в судебное заседание;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назначение главного судебного разбирательства, порядок проведения главного судебного разбирательства;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навыков в подготовке плана судебного следствия по сложным многоэпизодным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вопросы, подлежащие обсуждению при принятии решения по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особенности рассмотрения дел по вновь открывшимся обстоятельствам и по применению принудительных мер медицинского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административным 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и оформление административных материалов, порядок исполнения постановлений по административным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пересмотра вступивших и не вступивших в законную силу постановлений по делам об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Участие в рассмотрении дел и подготовка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проектов процессуальных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Стажер должен присутствовать по указанию руководителя стажировки при рассмотрении уголовных, гражданских и административных дел и подготовить проекты судебных актов: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уголовным 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проекты постановлений: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приостановлении производства по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назначении предварительного слушания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результатам предварительного слушания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отложении разбирательства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направлении дела для дополнительного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назначении экспертиз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прекращении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приговоров: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обвинительного;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оправдательного;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обвинительного приговора с назначением наказания и освобождения от его отбывания;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делам о хищении;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обвинительного приговора без назначения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делам о преступлениях, совершенных несовершеннолетними;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делам о грабеже;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делам о причинении телесных повреждений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проекты постановлений: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отказе в принятии заявления в связи с неподсудностью дела данному суду;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оставлении искового заявления без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подготовке дела к судебному разбирательству;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оставлении заявления без рассмотрения в стадии подготовки дела к судебному разбирательству;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направлении судебного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обеспечении доказательств;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восстановлении срока на подачу кассационной жалобы;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рассмотрении замечаний на протокол судебного заседания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удовлетворении иска о восстановлении на работе, о взыскании заработной платы за время вынужденного прогула и компенсации морального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возмещении материального ущерба, причиненного работниками предприятию, учреждению,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расторжении брака;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выселении без предоставления другого жилого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признании гражданина недееспособным;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удовлетворении жалобы на отказ в совершении нотариальных действий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Постановлений по административным 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наложении административного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прекращении производства по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принудительном исполнении постановления о наложении штрафа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Частных постановлений по уголовным и гражданским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Протокола судебного заседания по уголовным и гражданским делам.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Самостоятельная теоретическая подготовка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Стажер-кандидат должен изучить: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нормы материального и процессуального законодательств;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причины отмены и изменения приговоров, решений и постановлений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проектов постановлений об отмене и изменении решений и приговоров по рассмотренным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методику ведения систематизации нормативных правовых актов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практику вынесения частных постановлений и контроль за их 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методику обобщения и анализа судебной практики и обобщение отдельных вопросов судебной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планы работы суда, методику их составления и контроля за выполнением плановых заданий;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работы в вышестоящем суде, с подготовкой судебных дел к рассмотрению в апелляционном и надзорном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исполнительном производстве и статусе судебных исполнителей" от 30.06.98.;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уметь пользоваться оргтехникой;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освоить Кодекс судейской этики и основы профессиональных взаимоотношений судьи в коллективе и с гражданами.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Стажер-кандидат представляет проекты документов на рассмотрение руководителя стажировки, который совместно с ним их анализирует, решает, правильно ли в них сделаны выводы и вытекают ли они из материалов дела, обращая внимание стажера-кандидата на стиль изложения документов и существенные обстоятельства, касающиеся создания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Подведение итогов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Во время стажировки стажером ведется Дневник стажировки.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Стажер-кандидат регулярно заслушивается о ходе стажировки на оперативном совещании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По окончании стажировки стажером представляется итоговый отчет, который должен содержать: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общие сведения о месте прохождения стажировки, сроках и последовательности ее прохождения;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характер выполненных работ по плану стажировки;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приобретенные навыки практической самостоятельной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замечания и предложения по совершенствованию работы районного суда;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предложения по организации и проведению стажировки.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К отчету должны быть приложены образцы процессуальных и иных документов, лично составленных кандидатом за время стажировки, подписанные стажером и руководителем стажировки и дневник стажировки.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Внесение председателем районного суда на рассмотрение пленарного заседания отчета стажера-кандидата осуществляется в течение 10 дней после окончания стажировки.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Положительное заключение пленарного заседания областного суда действительно в течение 1,5 лет, после которого кандидату, не назначенному на должность судьи, необходимо вновь пройти стажировку в течение месяца по сокращенной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Дневник стажировки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стажера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прохождения стажировки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прохождения стажировки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стажировки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Дата| Краткое содержание | Предложения и замечания | Подпись руководителя|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выполненных работ  |                         |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____|____________________|_________________________|_____________________|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                  |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____|____________________|_________________________|_____________________|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                  |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____|____________________|_________________________|_____________________|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