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2937" w14:textId="5a52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созданию и ведению мониторинга интенсификации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октября 2002 года N 166-р.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28 октября 2002 года N 166-р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созданию и ведению мониторинга интенсификации экономики Республики Казахстан: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 Турмаханович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Ашимов Нургали Садвакасович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Батпенов Талгат Джумагулович    - начальник отдела науки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Кетркеева Райгуль Мамырхановна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стратегии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Муканов Ельтай Жанабилович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Муханов Толеген Муханович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горно-металлургического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индустриальной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политики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Раимбеков Нуржан Евгеньевич     - заместитель начальника сводно-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аналитического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Шокаманов Юрий Камирович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статистике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установленном порядке предоставить право привлекать специалистов центральных исполнительных органов и иных государственных органов (по согласованию) по вопросам, входящим в компетенцию рабочей группы, а также запрашивать необходимую информацию для выполнения возложенных на нее задач.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 февраля 2003 года внести в установленном порядке на рассмотрение Правительства Республики Казахстан предложения по созданию и ведению мониторинга интенсификации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 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