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d29" w14:textId="c7c1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
от 2 июля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2003 года N 160-р.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2001 года N 51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орган" слово "МТиСЗН" заменить словами "НацБанк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"Дата внесения в Правительство" слова "в течение трех месяцев после принятия международных стандартов финансовой отчетности" заменить словами "до 1 сентября 2003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