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99f8" w14:textId="5fb9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реализации проекта создания на космодроме "Байконур" космического ракетного комплекса "Ангара"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2003 года N 216-р.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выработки предложений по реализации и источникам финансирования проекта создания на космодроме "Байконур" космического ракетного комплекса "Ангара":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Байдаулетов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Талипович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 - председатель Аэрокосмического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 комитета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Иманжанулы           инвестициям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Саимбетова                - начальник отдела доверительного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Ажаркуль Алментаевна        управления управления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негосударственными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лицами с государственным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Аббасович           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                   - начальник управления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Каиркенович          строительства и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Шимырбаев                 - заместитель директора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Катубаевич            конструктор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"Инфракос-Экос"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месячный срок внести в Правительство Республики Казахстан предложения по реализации упомянутого проекта, включая вопросы его финансирования.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