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9972" w14:textId="d5c9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оценке имущественного права Республики Казахстан, возникшего в ходе реализации инвестиционного проекта, выполняемого за счет средств республиканского бюджета по программе 033 "Освоение Амангельдинской группы месторождений газа"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декабря 2003 года N 311-р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реализацией инвестиционного проекта, выполняемого за счет средств республиканского бюджета по программе 033 "Освоение Амангельдинской группы месторождений газа":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энергетики и минеральных ресурсов Республики Казахстан в установленном законодательством порядке обеспечить осуществление закрытым акционерным обществом "Национальная компания "КазМунайгаз" оценки имущественного права Республики Казахстан, возникшего в ходе реализации инвестиционного проекта, выполняемого за счет средств республиканского бюджета по программе 033 "Освоение Амангельдинской группы месторождений газа".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распоряжения возложить на Заместителя Премьер-Министра Республики Казахстан Мынбаева С.М.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