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e07a" w14:textId="93fe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
Республики Казахстан от 8 октября 2003 года N 245-р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января 2004 года N 3-p.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октября 2003 года N 245-р "О мерах по реализации Водного кодекса Республики Казахстан"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слова "ноябрь 2003 г." заменить словами "июль 2004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"Ответственный исполнитель" аббревиатуры "МСХ, МТК" заменить аббревиатурами "МТК, МСХ";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23, в графе "Наименование нормативного правового акта Правительства Республики Казахстан" слова ", и правил их эксплуатации"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27,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 Об утверждении Правил эксплуатации   Июль        МТК,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судоходных водных путей              2004 г.     МСХ, МЗ".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