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be62" w14:textId="104b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11 ноября 2003 года N 276-р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марта 2003 года N 82-р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ноября 2003 года N 276-р "О создании межведомственной рабочей группы по подготовке и проведению Международного нефтегазового саммита "Каспий XXI: от политики к бизнесу"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создании межведомственной рабочей группы по подготовке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Международного форума "Каспий: политика, экономика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и пункте 2 слова "3-го Международного нефтегазового саммита "Каспий XXI: от политики к бизнесу" заменить словами "Международного форума "Каспий: политика, экономика и бизнес".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