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be62" w14:textId="104b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11 ноября 2003 года N 276-р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марта 2003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ноября 2003 года N 276-р "О создании межведомственной рабочей группы по подготовке и проведению Международного нефтегазового саммита "Каспий XXI: от политики к бизнесу"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создании межведомственной рабочей группы по подготовке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Международного форума "Каспий: политика, экономика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и пункте 2 слова "3-го Международного нефтегазового саммита "Каспий XXI: от политики к бизнесу" заменить словами "Международного форума "Каспий: политика, экономика и бизнес".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