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783e" w14:textId="d5b7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формированию единого перечня ядов, производство, переработка, перевозка, приобретение, хранение, реализация, использование, уничтожение которых подлежат лицензированию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июня 2004 года N 177-р. Утратило силу постановлением Правительства Республики Казахстан от 31 мая 2007 года N 442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Распоряжение Премьер-Министра Республики Казахстан от 17 июня 2004 года N 177-р утратило силу постановлением Правительства Республики Казахстан от 31 мая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  442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формирования единого перечня ядов, производство, переработка, перевозка, приобретение, хранение, реализация, использование, уничтожение которых подлежат лицензированию в Республике Казахстан: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Лукин Андрей Иванович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Казахстан, руководитель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Карымбаев Бактыгерей Мутигуллович  - начальник отдела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химических производств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отраслей промышленности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индустрии и торговли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Тугельбаева Айжан Алимовна         - начальник отдела лицензирования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управления экспортного контроля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лицензирования Министерства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торговли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секретарь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Ногай Святослав Петрович           - директор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административной и правовой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Министерства индустрии и торговли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Кумарбеков Ержан Алимханович       - начальник управления - начальник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войск радиационной, химической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биологической защиты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специальных войск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Тлеубекова Бакытгуль Тлеухановна   - начальник управления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гигиенического надзора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государственного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эпидемиологического надзора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Министерства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Ахметова Ляззат Джамбуловна        - начальник отдела фармацевтического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контроля Комитета фармации,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фармацевтической и медицинской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промышленности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Мухатчина Фаузия Усербаевна        - начальник отдела лицензирования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Департамента экспертизы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лицензирования Министерства охраны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Юсупова Гульнар Мухамедьяровна     - главный специалист отдела защиты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растений Департамента защиты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карантина растений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сельского хозяйства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Абеева Нургуль Аргимбаевна         - главный специалист отдела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химических производств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отраслей промышленности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индустрии и торговли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Токбаева Маржан Даулетовна         - старший инспектор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лицензионно-разрешительной системы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Департамента общественной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безопасности Министерства внутренних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Козловский Владимир Антонович      - заместитель директора "Инфракос-Экос"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Республиканского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предприятия "Инфракос"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Аэрокосмического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Министерства транспорта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Болатбекова Ардак Дубековна        - начальник аптеки Центрального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военного клинического госпиталя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Министерства обороны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2. Рабочей группе в срок до 1 июля 2004 года представить на рассмотрение Правительства Республики Казахстан единый перечень ядов, производство, переработка, перевозка, приобретение, хранение, реализация, использование, уничтожение которых подлежат лицензированию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Премьер-Министр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