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5371" w14:textId="13b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8 сентября 2004 года N 254-р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2004 года N 304-р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сентября 2004 года N 254-р "О создании рабочей группы по изучению функции государственных органов и выработке рекомендаций по сокращению контрольно-надзорных функций"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изучению функций государственных органов и выработке рекомендаций по сокращению контрольно-надзорных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Радостовца                     -  председателя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Николая Владимировича             экспертов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