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c72" w14:textId="63a8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действующего председателя Организации по безопасности и сотрудничеству в Европе, министра иностранных дел Республики Словения Димитрия Рупеля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2005 года
N 24-p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протокольно-организационных мероприятий по подготовке и проведению официального визита действующего председателя Организации по безопасности и сотрудничеству в Европе, министра иностранных дел Республики Словения Димитрия Рупеля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14 по 15 февраля 2005 года в городе Астане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проживание в гостинице членов официальной делегации по формату 1+3 в сумме 140204 (сто сорок тысяч двести четыре) тенге за счет средств, предусмотренных в республиканском бюджете на 2005 год по бюджетной программе 006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в аэропорту,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специального самолета действующего председателя Организации по безопасности и сотрудничеству в Европе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обеспечить выполнение организационных мероприятий по встрече и проводам официальной делегации, оформлению аэропорта и улиц города Астаны, организации культурной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