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b30a7" w14:textId="eeb30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распоряжение Премьер-Министра Республики Казахстан от 30 декабря 2004 года N 383-р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23 ноября 2005 года N 328-p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Внести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распоряжение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Премьер-Министра Республики Казахстан от 30 декабря 2004 года N 383-р "О мерах по реализации законодательных актов Республики Казахстан" следующее изменение: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Перечне нормативных правовых актов, принятие которых необходимо в целях реализации законодательных актов Республики Казахстан, утвержденном указанным распоряжением: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подпунктах 1), 2) графы 5 строки, порядковый номер 50, слова "февраль 2005 года" заменить словами "ноябрь 2006 года".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