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e1d7" w14:textId="aa8e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перехода Республики Казахстан к устойчивому развитию (Казахстанская повестка дня на 21 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2006 года N 134-p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Концепции перехода Республики Казахстан к устойчивому развитию (Казахстанская повестка дня на 21 век) (далее - Концепция):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 Казахстан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 - директор Департамента экологических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Кабыкенович       проблем, науки и мониторинга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охраны окружающей среды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  - вице-министр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Айкан Аканович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 - вице-министр энергетики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 минеральных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 - вице-министр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Умбеталиев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 Тохтарович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Утеулина              - вице-министр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Мухтаровна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Кенжегузин            - главный научный сотрудник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Балгужевич        экономики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Астанина              - директор неправительственной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Лидия Александровна     "Greenwomen"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Едильбаева            - исполнительный директор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Гульсара Ибрагимовна    ассоциации природопользователей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устойчивого развития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ноября 2006 года разработать проект Концепции и в установленном порядке внести на рассмотрение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