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b513" w14:textId="954b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регулированию инфляционных процессов в Республике Казахстан на 2007-2008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декабря 2006 года N 370-p. Утратило силу распоряжением Премьер-Министра Республики Казахстан от 31 марта 2008 года N 74-р.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29 декабря 2006 года N 370-p утратило силу распоряжением Премьер-Министра РК от 31.03.2008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74-р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и реализации комплексной антиинфляционной политики: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регулированию инфляционных процессов в Республике Казахстан на 2007-2008 годы (далее - План).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органам, Агентству Республики Казахстан по регулированию и надзору финансового рынка и финансовых организаций представлять в Национальный Банк Республики Казахстан отчет о реализации Плана два раза в год к 20 июля и 20 января по итогам полугодия.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Национальному Банку Республики Казахстан представлять информацию в Правительство Республики Казахстан о реализации Плана два раза в год к 30 июля и 30 января по итогам полугодия.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2006 года N 370-р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регулированию инфляционных процессов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в Республике Казахстан на 2007-2008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13"/>
        <w:gridCol w:w="2593"/>
        <w:gridCol w:w="3033"/>
        <w:gridCol w:w="2633"/>
      </w:tblGrid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МИТ, МСХ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 прог-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нозных темпов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роста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темпов роста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 достиже-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 реаль-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и 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цен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(тарифов)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планиру-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емый средне-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составе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плана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МЭБП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мая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(коммуналь-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ных) рынков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16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развитии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меропри-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сговора,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выявлению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пресечению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недобросо-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своим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контролю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ценообразо-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(монопольное)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нефте-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(зерно)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 насыщен-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внут-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реннего рынка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поставок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сопредельных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апреля,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рынках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регионах,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МКИ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апреля,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инфляции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 (созыв),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пенсион-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фондов,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АФН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НБ, 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изводителям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удешев-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весенне-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МСХ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сокра-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щению 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(импортерами)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потребителями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апреля,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  <w:tr>
        <w:trPr>
          <w:trHeight w:val="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 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 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АРЕМ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июля,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30 января,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2008-2009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/>
          <w:i w:val="false"/>
          <w:color w:val="000000"/>
          <w:sz w:val="28"/>
        </w:rPr>
        <w:t>
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 - Министерство индустрии и торговли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 - Министерство культуры и информации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АРЕМ - Агентство Республики Казахстан по 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АФН - Агентство Республики Казахстан по регулированию и надзору финансового рынка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