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2845" w14:textId="7e12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вопросам борьбы с "рейдерством"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2007 года N 33-p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проектов плана мероприятий по противодействию "рейдерству" и развитию инвестиционного климата и Закона Республики Казахстан "О внесении изменений и дополнений в некоторые законодательные акты Республики Казахстан по вопросам борьбы с "рейдерством" (далее - законопроект) создать Межведомственную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Ешимова                   - начальник юридического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 Акылбековна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Турмаганбет               - ведущий специалист отдела разработки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Адилханулы           экспертизы нормативных актов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 юридического управления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Таспихов               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 Сатыбалдиевич    Казахстан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         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 Шайыкбекулы           инвестициям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Жусупов                   - главный эксперт Отдела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 Нургазиевич           правопорядка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Касымова           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Салгараевна            инновационного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Евгеньевич           организационной работы, сводного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и контроля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Саду                      - заместитель директора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Анетович              департамента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Сералин                   - заместитель директора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 Болатбекович        департамента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Савелов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Робертович           международных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многостороннего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Шужеева       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Азиза Тимуровна             информатизации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Абылкасымов               - начальник управления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Ерасылович            обеспечения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Ахметкалиев               - начальник управления телекоммуникаций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Сагидолдович          почтовой связи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информатизации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Бекболат                  - начальник управления правовой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Рахат Сейсембайулы          Департамента юридической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Беспалинов                - начальник управления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Тлеугазы Айтказинович       политики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политики и межбюджетных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Кипшаков                  - начальник управления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   администрирования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Ташметов                  - начальник управления пруденциального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Мирлан Жаппарбекович        регулирования Департамента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  субъектами рынка ценных бумаг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накопительными пенсионными фондами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рынка и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Турсынов                  - начальник управления анализа и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 Сагынбекович          Департамента транспортной политики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Ибраимова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Батеш Кудусовна             координации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Манкешов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Шынтас Жалгасович           правового обеспечения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Огай                      - начальник отдела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 Григорьевич       применением законов по собственности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защите предпринимательства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надзору законностью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Департамента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законностью 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органов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прокуратуры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Аширова                   - исполняющая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Айнур Жахслиховна           отдела уголовно-исполнительного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управления уголовного,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уголовно-процессуального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уголовно-исполнительного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Абдуали                   - главный специалист отдела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Дарын Абдуалиулы            налогообложения косвенных налогов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других поступлений управления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таможенной политики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налоговой политики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Дастанбаева               - главный специалист отдела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Актоты Ордабековна          анализа и реформирования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управления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 политики Департамента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 политики и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Ергибаева                 - старший консультант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Алмагуль Сарсеновна         управления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Джакупов                  - старший научный сотрудник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Куатбекович          законопроектных работ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ограниченной ответственностью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Захаров                   - директор департамента по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Николаевич          проектов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Евразийской промышленной ассоциации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Караибрагимов             - управляющий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 Казимович              микрокредитных организаций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содействия фермерам и предпринимателям"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Макалкин                  - заместитель председателя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Иванович           юридических лиц в форме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"Республиканский союз промышленников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вторичной металлургии"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                - исполнительный директор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 Владимирович        юридических лиц "Республиканская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ассоциация горнодобывающих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горно-металлургических предприятий"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Резван                    - президент общественного объединения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 Александрович       защите прав предпринимателей "Комитет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предприятий общественного питания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сферы услуг города Алматы"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Садыкова                  - директор по анализу и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 Магауяновна            экспертизе объединения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"Ассоциация налогоплательщиков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Сайлаубаев       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Сейлжан Жиреневич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"Корпорация "Восток-Молоко",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объединения юридических лиц "Молочный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союз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Шарманов                  - директор по связям с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Кабдуллович           органами ассоциации застройщиков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Шашкова                   - директор Департамента по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Надежда Константиновна      общественностью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объединения юридических лиц "Союз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товаропроизводителей и экспортеров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   - председатель Совета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 Алексеевич         ассоциации таможенных брокеров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рабочей группе разработать: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трехнедельный срок проект плана мероприятий по противодействию "рейдерству" и развитию инвестиционного климата;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законопроект до 25 июня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в установленном законодательством порядке внести законопроект на рассмотрение в Правительство Республики Казахстан до 25 сентября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