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710b" w14:textId="cc8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4 апреля 2007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2008 года N 38-р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4 апреля 2007 года N 82-р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интеллектуальной собственности"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марта 2007 года "О внесении изменений и дополнений в некоторые законодательные акты Республики Казахстан по вопросам интеллектуальной собственности",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10, слова "декабрь 2007 года" заменить словами "март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