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5149" w14:textId="3015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2008 года N 46-р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вопросам недропользования (далее рабочая группа)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Дауылбаев              - 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Кайзуллаевич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согласованию),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Аблезов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Карыбай Тлеубергенович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Раймбеков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Ужкенов                - председатель Комитета геологии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Султанович         недропользования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Кунакаев               - директор Департамента прямых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Алпысович         инвестиций в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Чиналиев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Коршабекович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Мейрамов               - заведующий сектором минерально-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Эсенгельды Акимович      сырьевого комплекса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рабочей группы определить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трехмесячный срок рассмотреть вопросы соблюдения недропользователями положений ранее заключенных контрактов и представить в Правительство Республики Казахстан рекомендации по устранению выявленных нарушений в сфере недропользования.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