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42fc" w14:textId="169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февраля 2008 года N 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2008 года N 119-р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февраля 2008 года N 33-р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рабочей группы для разработки нового 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
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Амангельдиева               - заместителя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Ардака Амангельдиевича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Искакова                    - заместителя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Джанибека Сапаровича  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Жамаубаева                  - директора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Ерулана Кенжебековича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Даленова                    - вице-министра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Руслана Ерболатовича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 Саудабаева Даулета Советовича.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